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00240745"/>
        <w:docPartObj>
          <w:docPartGallery w:val="Cover Pages"/>
          <w:docPartUnique/>
        </w:docPartObj>
      </w:sdtPr>
      <w:sdtContent>
        <w:p w:rsidR="00AF7A4E" w:rsidRDefault="00AF7A4E">
          <w:r>
            <w:rPr>
              <w:noProof/>
              <w:lang w:eastAsia="en-GB"/>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Grou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AF7A4E" w:rsidRDefault="00AF7A4E">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AF7A4E" w:rsidRDefault="00AF7A4E">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THE FIVE MARKS OF MISSION       EXPLAINED</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AF7A4E" w:rsidRDefault="00AF7A4E">
                                      <w:pPr>
                                        <w:pStyle w:val="NoSpacing"/>
                                        <w:spacing w:before="120"/>
                                        <w:rPr>
                                          <w:color w:val="5B9BD5" w:themeColor="accent1"/>
                                          <w:sz w:val="36"/>
                                          <w:szCs w:val="36"/>
                                        </w:rPr>
                                      </w:pPr>
                                      <w:r>
                                        <w:rPr>
                                          <w:color w:val="5B9BD5" w:themeColor="accent1"/>
                                          <w:sz w:val="36"/>
                                          <w:szCs w:val="36"/>
                                        </w:rPr>
                                        <w:t>Mission Theology Advisory Group</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aDAkAAAcxAAAOAAAAZHJzL2Uyb0RvYy54bWzsm1mP20YSx98X2O9A8HGBsXgfguXAR8ZY&#10;YDYx4gnyTFHUAVMkl+RYchb73fdf1d1UiyKlcWZibwC9jHgUq6urq/tXRfa8/GG/zY3PWd1symJm&#10;2i8s08iKtFxsitXM/PX+9iYyjaZNikWSl0U2M79kjfnDq7//7eWummZOuS7zRVYbUFI00101M9dt&#10;W00nkyZdZ9ukeVFWWYGby7LeJi1O69VkUSc7aN/mE8eygsmurBdVXaZZ0+DqO3HTfMX6l8ssbX9e&#10;LpusNfKZCdta/lvz3zn9nbx6mUxXdVKtN6k0I/kDVmyTTYFGO1XvkjYxHurNiartJq3Lply2L9Jy&#10;OymXy02acR/QG9vq9eZ9XT5U3JfVdLeqOjfBtT0//WG16U+fP9TGZjEzPYxUkWwxRtysgXM4Z1et&#10;ppB5X1cfqw+1vLASZ9Tf/bLe0i96YuzZrV86t2b71khxMYj8yLLg/RT3Ytvz6IQdn64xOifPpesf&#10;Lzw5UQ1PyL7OnO6ks1v1Le71Lf4L9g0TpDnEQPO0GPi4TqqMQ6uh8ZV+8j3lp18wc5JilWcGrvGw&#10;s1wXBM20QTw8NQK6cUymVd2077Nya9DBzKzRPk+o5PNd08IAiCoROc8Wt5s85+MGIuLAqEo4xkaA&#10;Wfw0ryPZ27w2PidYARafHL7cbopWXInDLhjXD9m/yoW8jLVFxmiTtN1lO4i76/nDVruuYhpmdm2y&#10;0avmxLKzpjXrZJFJI4KusSMjyDZpnG4EmcaXB23AxZXyU74pDAwuZqYtdBlNmuQZFgGbxppE66Rz&#10;b15QD4qS3C3u0hXMPBUDfNR+yTOSy4tfsiUWFMx74evOHaJTSZpmRWuL0Tn01R81nhWS5iXa73Rj&#10;iAfV0wgLI6U4PZkxCLpnB/2v7BIPd09ww2XRdg9vN0VZD8VWjk7JloW88pHwDDmp3c/3EKHDebn4&#10;gklXl4JITZXebhD4d0nTfkhqIAjLJbDa/ow/y7zczcxSHpnGuqx/H7pO8lgVcNc0dkDazGz+/ZDU&#10;mWnk/ywwLcQ6DAgendV8JpZl05jzmeeHPAGM4mH7tsTEsUHxKuVDGFa3uTpc1uX2NyD4NTWNW0mR&#10;woCZ2arDt62gLRCeZq9fsxDQVyXtXfGxSkk1+Zjm9v3+t6Su5ALQgh4/lWqZSqa9dUDI0pNF+fqh&#10;LZcbXiQOrpXex5IpYMCQ6HPB99V6J5jHsfOVyHN8x7MdKDoFn+c6sW27AnyeF9uWy1BNppfAN/Yk&#10;pqYiblPmm26O9ibZfKViUZPqs/Jb8CRQ/r2ts4yyOMMPejihMWyquzL91ND0oREEkAg0YqYQZ4z5&#10;DmstUpMEQ83xorwg8w7bt+wwHBwEJ3JCF37n7MOJXN+BnJioSkn6INhDpqg4wxq4UFhZyMToHgG+&#10;3OaYnf+YGJ6xM+wwYkeTsJLBVOlkcD8w1iTGvdbFHE3MGlGFyNFVOSOqAG1NLAxGtME7nZg1ogrj&#10;1clQ50ZUhZqYP6IKHu9UjfkKaVkn0/MVQUgNQLIWOQDmzb6Qg4IjwTCxmoP7lEfSCGEe3qvwhxQN&#10;6ogwxoCEXRkO54XhZRJWsXNeGH4k4fBRmuEpEuacFN1mzeJX9pWSoX4BU2OtnplzagCrZ9KSi9Sh&#10;AVzQ6AEVfBDwlNmCIPcly7TkK9EhFZto8CCQF7qg8CkEFVrVbfVbsT5MQNFtlYSo2+pXiZFh6LDy&#10;pLqtfoXYiXXqdpqXTSbmL3UbS4bWf3KbNpmx6MushRIT6no/jUFysG+l66he4ZrtP7HteNYbJ765&#10;DaLwxrv1/BskitGNZcdv4sDyYu/d7X/JqbY3XW8Wi6y42xSZqh9t73G5uaxkReXHFSQNXOwDJmSq&#10;tnTjpF7NuzSWcqVDqqdzAAVjseCQWGfJ4kd53CabXBxPji1m56Hb6pcd0cvsZKZyKbngBELlFpw/&#10;IE84pBZHmQWgcMgrRjOGZ8wSuEuiIxIxMi/4FgzEYinq6gMDeV04It0zMBDzM3DRGKaW44QW8g4O&#10;BIpqqsJd3ws8QiRV4epEzKMncdAHIxzH5SpRB5zOQboPTAyJ9Tk4JKNz0HGceESVzkEWGzasz8Gh&#10;FnUOsvHDqvocHFKlc3DMVzoHubmDr7CiXTn4BA7ykBAH+YDW1QPmBGlE1qiG7iIHKbIk1hWS1K/Q&#10;xwI0C89zUBh2kYMn1qnGrhw0rxz8ymr5u3IQC2Gfg/IVs1bxPQMHI892ZSloW7GvSu6Og14Uhqoe&#10;dOXJM3AwJg7aMaN9lIO4T/AaEDvh4IDMEQft2B1RdcRBO4pGDDvh4ECLRxwk44f7qHPQptpyqIc6&#10;CMecdQRCau+g6gpCFIZPASENL4OQDoZACOdT7ki3xXw4kFJBRxBOFIQQVJWzuq1+JQgRe6zyAgjZ&#10;MLRsn5c7MU+1diXhlYRf+974u5IQkdwnofwg+bwktB07sOSraS+OqPo7LgnxctqiOcolIaRJ+JlQ&#10;aMfB+VejccCvRvEjjDq8Qe2jcEiVjkI79gkUEDtRpaMQYg74NaStj8IhVToKSceIKh2FVKgOqeqT&#10;cMgknYSkQ1N1JeHTSMju5lejFDHjJFRDd7EkpACU80YxSf0KElLoPYKEwjCQ8HyBKUCoWacau4Lw&#10;CsK/EggDJJI9EOISAPTcr0blFwzfjUG7IwQef2h13dDyVRb6pLei9EnPCZ3z1WDo0ic9fJ7kDyt6&#10;0dhH4JAqHYG4H42o0hEIMULgkLY+Aoes0hFIOkZU6Qikr4NDqnQEjvlKRyDp0FRdEfg0BHIEcDFI&#10;wTeEQFnjydi8iEAo5JkFQUUj9SuLQYTeIxAoDLv4VvTEOtXYFYFXBD4TAlEiyr2l/M2wOyY4/ek7&#10;MVE8STTe04vLN+XeEPWUhkaj3eM67aCSyBzZkhn7tngP40VuhP2OxwQMIs91Yyz/XASGURwiVz0u&#10;AtXGS+NxezO7b+y0FtAn7cAFVGmR6e7wMkFXxEY7vNaiFqlvog98NLCl8BFb94b3Cz7iwW+9YXDx&#10;Se1SWZ7bMMibs7sh/v77BrH0at/1cSa2DOJA+6j/dZsF5/9PmwV52mO3Pe+JkP8ZQNv59XOO1cP/&#10;L7z6H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OlBv9oMCQAABzEAAA4AAAAAAAAAAAAAAAAALgIAAGRycy9lMm9Eb2MueG1s&#10;UEsBAi0AFAAGAAgAAAAhAJD4gQvaAAAABwEAAA8AAAAAAAAAAAAAAAAAZgsAAGRycy9kb3ducmV2&#10;LnhtbFBLBQYAAAAABAAEAPMAAABtDAAAAAA=&#10;">
                    <v:group id="Group 49" o:spid="_x0000_s1027" style="position:absolute;width:68580;height:91440" coordsize="68580,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4" o:spid="_x0000_s1028" style="position:absolute;width:68580;height:9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syJcUA&#10;AADbAAAADwAAAGRycy9kb3ducmV2LnhtbESPQWsCMRSE7wX/Q3iCt5qttqVsjaKCtHgRbQV7e908&#10;N8HNy7pJ1/Xfm0Khx2FmvmEms85VoqUmWM8KHoYZCOLCa8ulgs+P1f0LiBCRNVaeScGVAsymvbsJ&#10;5tpfeEvtLpYiQTjkqMDEWOdShsKQwzD0NXHyjr5xGJNsSqkbvCS4q+Qoy56lQ8tpwWBNS0PFaffj&#10;FGz37fhgNus3a+148X31cv11Pio16HfzVxCRuvgf/mu/awVPj/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zIlxQAAANsAAAAPAAAAAAAAAAAAAAAAAJgCAABkcnMv&#10;ZG93bnJldi54bWxQSwUGAAAAAAQABAD1AAAAigMAAAAA&#10;" fillcolor="#485870 [3122]" stroked="f" strokeweight="1pt">
                        <v:fill color2="#3d4b5f [2882]" angle="348" colors="0 #88acbb;6554f #88acbb" focus="100%" type="gradient"/>
                        <v:textbox inset="54pt,54pt,1in,5in">
                          <w:txbxContent>
                            <w:p w:rsidR="00AF7A4E" w:rsidRDefault="00AF7A4E">
                              <w:pPr>
                                <w:pStyle w:val="NoSpacing"/>
                                <w:rPr>
                                  <w:color w:val="FFFFFF" w:themeColor="background1"/>
                                  <w:sz w:val="48"/>
                                  <w:szCs w:val="48"/>
                                </w:rPr>
                              </w:pPr>
                            </w:p>
                          </w:txbxContent>
                        </v:textbox>
                      </v:rect>
                      <v:group id="Group 2" o:spid="_x0000_s1029" style="position:absolute;left:25241;width:43291;height:44910" coordsize="43291,4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6" o:spid="_x0000_s1030"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kgcMA&#10;AADbAAAADwAAAGRycy9kb3ducmV2LnhtbESPQWsCMRSE70L/Q3iF3jRboWJXo9jCtt5qt8XzY/Pc&#10;DW5etklc139vCoLHYWa+YZbrwbaiJx+MYwXPkwwEceW04VrB708xnoMIEVlj65gUXCjAevUwWmKu&#10;3Zm/qS9jLRKEQ44Kmhi7XMpQNWQxTFxHnLyD8xZjkr6W2uM5wW0rp1k2kxYNp4UGO3pvqDqWJ6ug&#10;f/PDV3T7bVGY3avs9Yf5+9wr9fQ4bBYgIg3xHr61t1rBywz+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0kgcMAAADbAAAADwAAAAAAAAAAAAAAAACYAgAAZHJzL2Rv&#10;d25yZXYueG1sUEsFBgAAAAAEAAQA9QAAAIgD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gCcUA&#10;AADbAAAADwAAAGRycy9kb3ducmV2LnhtbESP0WrCQBRE3wv+w3KFvjUbLbU1dRURxT6IpdEPuM1e&#10;k2D2bsxuYtqvd4VCH4eZOcPMFr2pREeNKy0rGEUxCOLM6pJzBcfD5ukNhPPIGivLpOCHHCzmg4cZ&#10;Jtpe+Yu61OciQNglqKDwvk6kdFlBBl1ka+LgnWxj0AfZ5FI3eA1wU8lxHE+kwZLDQoE1rQrKzmlr&#10;FPS/7Xb3uR7Vu0k1ffbf8rKa7lGpx2G/fAfhqff/4b/2h1bw8g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GAJxQAAANsAAAAPAAAAAAAAAAAAAAAAAJgCAABkcnMv&#10;ZG93bnJldi54bWxQSwUGAAAAAAQABAD1AAAAigM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J48IA&#10;AADbAAAADwAAAGRycy9kb3ducmV2LnhtbERPTWvCQBC9C/6HZQq9iNlYsIboJkghba9VS/E2Zsck&#10;NDubZrdJ/PfdQ8Hj433v8sm0YqDeNZYVrKIYBHFpdcOVgtOxWCYgnEfW2FomBTdykGfz2Q5TbUf+&#10;oOHgKxFC2KWooPa+S6V0ZU0GXWQ74sBdbW/QB9hXUvc4hnDTyqc4fpYGGw4NNXb0UlP5ffg1ChJ3&#10;HjdH/HkdvLyumsXls/h6K5R6fJj2WxCeJn8X/7vftYJ1GBu+hB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4njwgAAANsAAAAPAAAAAAAAAAAAAAAAAJgCAABkcnMvZG93&#10;bnJldi54bWxQSwUGAAAAAAQABAD1AAAAhwM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32tcMA&#10;AADbAAAADwAAAGRycy9kb3ducmV2LnhtbESPwWoCMRCG74LvEEboTbNKK+5qFGlRpNCDWuh13Ew3&#10;SzeTJYnu+vZNoeBx+Of/5pvVpreNuJEPtWMF00kGgrh0uuZKwed5N16ACBFZY+OYFNwpwGY9HKyw&#10;0K7jI91OsRIJwqFABSbGtpAylIYsholriVP27bzFmEZfSe2xS3DbyFmWzaXFmtMFgy29Gip/Tleb&#10;NL5mb/tnIy/Jap59HPe5f+9ypZ5G/XYJIlIfH8v/7YNW8JLD3y8JAH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32t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tP4bsA&#10;AADbAAAADwAAAGRycy9kb3ducmV2LnhtbERPSwrCMBDdC94hjOBOU12UUo2lCIIu/RxgaKZtsJmU&#10;Jmr19GYhuHy8/7YYbSeeNHjjWMFqmYAgrpw23Ci4XQ+LDIQPyBo7x6TgTR6K3XSyxVy7F5/peQmN&#10;iCHsc1TQhtDnUvqqJYt+6XriyNVusBgiHBqpB3zFcNvJdZKk0qLh2NBiT/uWqvvlYRUkZn3qzmlt&#10;tKyz+82csmP5qZSaz8ZyAyLQGP7in/uoFaRxff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LT+G7AAAA2wAAAA8AAAAAAAAAAAAAAAAAmAIAAGRycy9kb3ducmV2Lnht&#10;bFBLBQYAAAAABAAEAPUAAACAAw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95;top:48387;width:68434;height:378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itRcMA&#10;AADbAAAADwAAAGRycy9kb3ducmV2LnhtbESPzWrDMBCE74W+g9hCb7WcHkJxo4SQkDrH5q/0uFhb&#10;S8RaOZZqu29fBQI5DjPzDTNbjK4RPXXBelYwyXIQxJXXlmsFx8Pm5Q1EiMgaG8+k4I8CLOaPDzMs&#10;tB94R/0+1iJBOBSowMTYFlKGypDDkPmWOHk/vnMYk+xqqTscEtw18jXPp9Kh5bRgsKWVoeq8/3UK&#10;Bu6tLWWz/pKf+em7/DDbS7lT6vlpXL6DiDTGe/jW3moF0wl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itRcMAAADbAAAADwAAAAAAAAAAAAAAAACYAgAAZHJzL2Rv&#10;d25yZXYueG1sUEsFBgAAAAAEAAQA9QAAAIgD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itle"/>
                              <w:tag w:val=""/>
                              <w:id w:val="1841046763"/>
                              <w:dataBinding w:prefixMappings="xmlns:ns0='http://purl.org/dc/elements/1.1/' xmlns:ns1='http://schemas.openxmlformats.org/package/2006/metadata/core-properties' " w:xpath="/ns1:coreProperties[1]/ns0:title[1]" w:storeItemID="{6C3C8BC8-F283-45AE-878A-BAB7291924A1}"/>
                              <w:text/>
                            </w:sdtPr>
                            <w:sdtContent>
                              <w:p w:rsidR="00AF7A4E" w:rsidRDefault="00AF7A4E">
                                <w:pPr>
                                  <w:pStyle w:val="NoSpacing"/>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THE FIVE MARKS OF MISSION       EXPLAINED</w:t>
                                </w:r>
                              </w:p>
                            </w:sdtContent>
                          </w:sdt>
                          <w:sdt>
                            <w:sdtPr>
                              <w:rPr>
                                <w:color w:val="5B9BD5" w:themeColor="accent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p w:rsidR="00AF7A4E" w:rsidRDefault="00AF7A4E">
                                <w:pPr>
                                  <w:pStyle w:val="NoSpacing"/>
                                  <w:spacing w:before="120"/>
                                  <w:rPr>
                                    <w:color w:val="5B9BD5" w:themeColor="accent1"/>
                                    <w:sz w:val="36"/>
                                    <w:szCs w:val="36"/>
                                  </w:rPr>
                                </w:pPr>
                                <w:r>
                                  <w:rPr>
                                    <w:color w:val="5B9BD5" w:themeColor="accent1"/>
                                    <w:sz w:val="36"/>
                                    <w:szCs w:val="36"/>
                                  </w:rPr>
                                  <w:t>Mission Theology Advisory Group</w:t>
                                </w:r>
                              </w:p>
                            </w:sdtContent>
                          </w:sdt>
                        </w:txbxContent>
                      </v:textbox>
                    </v:shape>
                    <w10:wrap anchorx="page" anchory="page"/>
                  </v:group>
                </w:pict>
              </mc:Fallback>
            </mc:AlternateContent>
          </w:r>
        </w:p>
        <w:p w:rsidR="00AF7A4E" w:rsidRDefault="00AF7A4E">
          <w:pPr>
            <w:rPr>
              <w:rFonts w:eastAsiaTheme="majorEastAsia" w:cstheme="majorBidi"/>
              <w:color w:val="262D70"/>
              <w:spacing w:val="-10"/>
              <w:kern w:val="28"/>
              <w:sz w:val="56"/>
              <w:szCs w:val="56"/>
            </w:rPr>
          </w:pPr>
          <w:r>
            <w:br w:type="page"/>
          </w:r>
        </w:p>
      </w:sdtContent>
    </w:sdt>
    <w:p w:rsidR="00110DA8" w:rsidRDefault="00110DA8" w:rsidP="00110DA8">
      <w:pPr>
        <w:pStyle w:val="Heading1"/>
        <w:jc w:val="center"/>
        <w:rPr>
          <w:rFonts w:eastAsia="Times New Roman" w:cs="Times New Roman"/>
        </w:rPr>
        <w:sectPr w:rsidR="00110DA8" w:rsidSect="00AF7A4E">
          <w:headerReference w:type="default" r:id="rId11"/>
          <w:footerReference w:type="even" r:id="rId12"/>
          <w:footerReference w:type="default" r:id="rId13"/>
          <w:pgSz w:w="11900" w:h="16840" w:code="9"/>
          <w:pgMar w:top="737" w:right="737" w:bottom="737" w:left="737" w:header="720" w:footer="720" w:gutter="0"/>
          <w:pgNumType w:start="0"/>
          <w:cols w:space="720"/>
          <w:titlePg/>
          <w:docGrid w:linePitch="360"/>
        </w:sectPr>
      </w:pPr>
      <w:bookmarkStart w:id="0" w:name="_GoBack"/>
      <w:bookmarkEnd w:id="0"/>
    </w:p>
    <w:p w:rsidR="00110DA8" w:rsidRPr="00110DA8" w:rsidRDefault="00110DA8" w:rsidP="00110DA8">
      <w:pPr>
        <w:pStyle w:val="Heading1"/>
        <w:jc w:val="center"/>
        <w:rPr>
          <w:rFonts w:eastAsia="Times New Roman" w:cs="Times New Roman"/>
        </w:rPr>
      </w:pPr>
      <w:r w:rsidRPr="00110DA8">
        <w:rPr>
          <w:rFonts w:eastAsia="Times New Roman" w:cs="Times New Roman"/>
        </w:rPr>
        <w:lastRenderedPageBreak/>
        <w:t>The Mission Theology Advisory Group is an ecumenical group formed in partnership between Churches Together in Britain and Ireland and the Church of England</w:t>
      </w:r>
    </w:p>
    <w:p w:rsidR="00110DA8" w:rsidRPr="00110DA8" w:rsidRDefault="00110DA8" w:rsidP="00110DA8">
      <w:pPr>
        <w:tabs>
          <w:tab w:val="left" w:pos="7800"/>
        </w:tabs>
        <w:rPr>
          <w:rFonts w:ascii="Source Sans Pro" w:eastAsia="Calibri" w:hAnsi="Source Sans Pro" w:cs="Times New Roman"/>
        </w:rPr>
      </w:pPr>
    </w:p>
    <w:p w:rsidR="00110DA8" w:rsidRPr="00110DA8" w:rsidRDefault="00110DA8" w:rsidP="00110DA8">
      <w:pPr>
        <w:tabs>
          <w:tab w:val="left" w:pos="7800"/>
        </w:tabs>
        <w:rPr>
          <w:rFonts w:ascii="Source Sans Pro" w:eastAsia="Calibri" w:hAnsi="Source Sans Pro" w:cs="Times New Roman"/>
        </w:rPr>
      </w:pPr>
    </w:p>
    <w:p w:rsidR="00110DA8" w:rsidRPr="00110DA8" w:rsidRDefault="00110DA8" w:rsidP="00110DA8">
      <w:pPr>
        <w:tabs>
          <w:tab w:val="left" w:pos="7800"/>
        </w:tabs>
        <w:jc w:val="center"/>
        <w:rPr>
          <w:rFonts w:ascii="Source Sans Pro" w:eastAsia="Calibri" w:hAnsi="Source Sans Pro" w:cs="Times New Roman"/>
        </w:rPr>
      </w:pPr>
      <w:r w:rsidRPr="00110DA8">
        <w:rPr>
          <w:rFonts w:eastAsia="Calibri" w:cs="Times New Roman"/>
          <w:b/>
          <w:noProof/>
          <w:sz w:val="32"/>
          <w:szCs w:val="32"/>
          <w:lang w:eastAsia="en-GB"/>
        </w:rPr>
        <w:drawing>
          <wp:inline distT="0" distB="0" distL="0" distR="0" wp14:anchorId="277DF5E4" wp14:editId="264EF017">
            <wp:extent cx="2047875" cy="18771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9530" cy="1878667"/>
                    </a:xfrm>
                    <a:prstGeom prst="rect">
                      <a:avLst/>
                    </a:prstGeom>
                    <a:noFill/>
                  </pic:spPr>
                </pic:pic>
              </a:graphicData>
            </a:graphic>
          </wp:inline>
        </w:drawing>
      </w:r>
    </w:p>
    <w:p w:rsidR="00110DA8" w:rsidRPr="00110DA8" w:rsidRDefault="00110DA8" w:rsidP="00110DA8">
      <w:pPr>
        <w:tabs>
          <w:tab w:val="left" w:pos="7800"/>
        </w:tabs>
        <w:jc w:val="center"/>
        <w:rPr>
          <w:rFonts w:ascii="Source Sans Pro" w:eastAsia="Calibri" w:hAnsi="Source Sans Pro" w:cs="Times New Roman"/>
        </w:rPr>
      </w:pPr>
    </w:p>
    <w:p w:rsidR="00110DA8" w:rsidRPr="00110DA8" w:rsidRDefault="00110DA8" w:rsidP="00110DA8">
      <w:pPr>
        <w:keepNext/>
        <w:keepLines/>
        <w:spacing w:before="240" w:after="0"/>
        <w:jc w:val="center"/>
        <w:outlineLvl w:val="0"/>
        <w:rPr>
          <w:rFonts w:eastAsia="Times New Roman" w:cs="Times New Roman"/>
          <w:color w:val="9479A4"/>
          <w:sz w:val="40"/>
          <w:szCs w:val="36"/>
        </w:rPr>
      </w:pPr>
      <w:r w:rsidRPr="00110DA8">
        <w:rPr>
          <w:rFonts w:eastAsia="Times New Roman" w:cs="Times New Roman"/>
          <w:color w:val="9479A4"/>
          <w:sz w:val="40"/>
          <w:szCs w:val="36"/>
        </w:rPr>
        <w:t>We provide resources in the areas of Spirituality, Theology, Reconciliation, Evangelism and Mission</w:t>
      </w:r>
    </w:p>
    <w:p w:rsidR="00110DA8" w:rsidRPr="00110DA8" w:rsidRDefault="00110DA8" w:rsidP="00110DA8">
      <w:pPr>
        <w:keepNext/>
        <w:keepLines/>
        <w:spacing w:before="240" w:after="0"/>
        <w:jc w:val="center"/>
        <w:outlineLvl w:val="0"/>
        <w:rPr>
          <w:rFonts w:eastAsia="Times New Roman" w:cs="Times New Roman"/>
          <w:color w:val="9479A4"/>
          <w:sz w:val="40"/>
          <w:szCs w:val="36"/>
        </w:rPr>
      </w:pPr>
      <w:r w:rsidRPr="00110DA8">
        <w:rPr>
          <w:rFonts w:eastAsia="Times New Roman" w:cs="Times New Roman"/>
          <w:color w:val="9479A4"/>
          <w:sz w:val="40"/>
          <w:szCs w:val="36"/>
        </w:rPr>
        <w:t xml:space="preserve">This resource belongs to our </w:t>
      </w:r>
      <w:r>
        <w:rPr>
          <w:rFonts w:eastAsia="Times New Roman" w:cs="Times New Roman"/>
          <w:color w:val="9479A4"/>
          <w:sz w:val="40"/>
          <w:szCs w:val="36"/>
        </w:rPr>
        <w:t>Mission</w:t>
      </w:r>
      <w:r w:rsidRPr="00110DA8">
        <w:rPr>
          <w:rFonts w:eastAsia="Times New Roman" w:cs="Times New Roman"/>
          <w:color w:val="9479A4"/>
          <w:sz w:val="40"/>
          <w:szCs w:val="36"/>
        </w:rPr>
        <w:t xml:space="preserve"> series. Please print and share. </w:t>
      </w:r>
    </w:p>
    <w:p w:rsidR="00110DA8" w:rsidRDefault="00110DA8">
      <w:pPr>
        <w:rPr>
          <w:rFonts w:ascii="Source Sans Pro" w:hAnsi="Source Sans Pro"/>
        </w:rPr>
      </w:pPr>
    </w:p>
    <w:p w:rsidR="00110DA8" w:rsidRDefault="00110DA8" w:rsidP="001E3164">
      <w:pPr>
        <w:rPr>
          <w:rFonts w:ascii="Source Sans Pro" w:hAnsi="Source Sans Pro"/>
        </w:rPr>
        <w:sectPr w:rsidR="00110DA8" w:rsidSect="00110DA8">
          <w:pgSz w:w="11900" w:h="16840" w:code="9"/>
          <w:pgMar w:top="1418" w:right="1418" w:bottom="1418" w:left="1418" w:header="720" w:footer="720" w:gutter="0"/>
          <w:cols w:space="720"/>
          <w:titlePg/>
          <w:docGrid w:linePitch="360"/>
        </w:sectPr>
      </w:pPr>
    </w:p>
    <w:p w:rsidR="00CE4C63" w:rsidRPr="00CE4C63" w:rsidRDefault="00CE4C63" w:rsidP="00CE4C63">
      <w:pPr>
        <w:rPr>
          <w:rFonts w:ascii="Calibri" w:eastAsia="Calibri" w:hAnsi="Calibri" w:cs="Times New Roman"/>
          <w:b/>
          <w:sz w:val="40"/>
          <w:szCs w:val="40"/>
        </w:rPr>
      </w:pPr>
      <w:r w:rsidRPr="00CE4C63">
        <w:rPr>
          <w:rFonts w:ascii="Calibri" w:eastAsia="Calibri" w:hAnsi="Calibri" w:cs="Times New Roman"/>
          <w:b/>
          <w:sz w:val="40"/>
          <w:szCs w:val="40"/>
        </w:rPr>
        <w:lastRenderedPageBreak/>
        <w:t>The Five Marks of Mission</w:t>
      </w:r>
    </w:p>
    <w:p w:rsidR="00CE4C63" w:rsidRPr="00CE4C63" w:rsidRDefault="00CE4C63" w:rsidP="00CE4C63">
      <w:pPr>
        <w:spacing w:after="200" w:line="276" w:lineRule="auto"/>
        <w:rPr>
          <w:rFonts w:ascii="Calibri" w:eastAsia="Calibri" w:hAnsi="Calibri" w:cs="Times New Roman"/>
          <w:sz w:val="32"/>
        </w:rPr>
      </w:pPr>
      <w:r w:rsidRPr="00CE4C63">
        <w:rPr>
          <w:rFonts w:ascii="Calibri" w:eastAsia="Calibri" w:hAnsi="Calibri" w:cs="Times New Roman"/>
          <w:sz w:val="32"/>
        </w:rPr>
        <w:t>The five marks of mission have been developed by the Anglican Consultative Council since 1984. Since then, they have been widely adopted as an understanding of what contemporary mission is about. The marks were adopted by the General Synod of the Church of England in 1996 and many dioceses and other denominations used them as the basis of action plans and creative mission ideas.</w:t>
      </w:r>
    </w:p>
    <w:p w:rsidR="00CE4C63" w:rsidRPr="00CE4C63" w:rsidRDefault="00CE4C63" w:rsidP="00CE4C63">
      <w:pPr>
        <w:spacing w:after="200" w:line="276" w:lineRule="auto"/>
        <w:rPr>
          <w:rFonts w:ascii="Calibri" w:eastAsia="Calibri" w:hAnsi="Calibri" w:cs="Times New Roman"/>
          <w:sz w:val="32"/>
        </w:rPr>
      </w:pPr>
      <w:r w:rsidRPr="00CE4C63">
        <w:rPr>
          <w:rFonts w:ascii="Calibri" w:eastAsia="Calibri" w:hAnsi="Calibri" w:cs="Times New Roman"/>
          <w:sz w:val="32"/>
        </w:rPr>
        <w:t>Some churches abbreviate the five marks to five words: TELL – TEACH – TEND – TRANSFORM – TREASURE.</w:t>
      </w:r>
    </w:p>
    <w:p w:rsidR="00CE4C63" w:rsidRPr="00CE4C63" w:rsidRDefault="00CE4C63" w:rsidP="00CE4C63">
      <w:pPr>
        <w:spacing w:after="200" w:line="276" w:lineRule="auto"/>
        <w:rPr>
          <w:rFonts w:ascii="Calibri" w:eastAsia="Calibri" w:hAnsi="Calibri" w:cs="Times New Roman"/>
          <w:sz w:val="32"/>
        </w:rPr>
      </w:pPr>
      <w:r w:rsidRPr="00CE4C63">
        <w:rPr>
          <w:rFonts w:ascii="Calibri" w:eastAsia="Calibri" w:hAnsi="Calibri" w:cs="Times New Roman"/>
          <w:sz w:val="32"/>
        </w:rPr>
        <w:t>In 2012, the ACC added wording to the fourth mark, to include the need for Christians to challenge violence and work for peace.</w:t>
      </w: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40"/>
        </w:rPr>
      </w:pPr>
      <w:r w:rsidRPr="00CE4C63">
        <w:rPr>
          <w:rFonts w:ascii="Calibri" w:eastAsia="Calibri" w:hAnsi="Calibri" w:cs="Times New Roman"/>
          <w:sz w:val="40"/>
        </w:rPr>
        <w:t>To proclaim the Good News of the Kingdom</w:t>
      </w: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40"/>
        </w:rPr>
      </w:pPr>
      <w:r w:rsidRPr="00CE4C63">
        <w:rPr>
          <w:rFonts w:ascii="Calibri" w:eastAsia="Calibri" w:hAnsi="Calibri" w:cs="Times New Roman"/>
          <w:sz w:val="40"/>
        </w:rPr>
        <w:t xml:space="preserve">To teach, baptise and nurture new believers </w:t>
      </w: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40"/>
        </w:rPr>
      </w:pPr>
      <w:r w:rsidRPr="00CE4C63">
        <w:rPr>
          <w:rFonts w:ascii="Calibri" w:eastAsia="Calibri" w:hAnsi="Calibri" w:cs="Times New Roman"/>
          <w:sz w:val="40"/>
        </w:rPr>
        <w:t xml:space="preserve">To respond to human need by loving service </w:t>
      </w: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40"/>
        </w:rPr>
      </w:pPr>
      <w:r w:rsidRPr="00CE4C63">
        <w:rPr>
          <w:rFonts w:ascii="Calibri" w:eastAsia="Calibri" w:hAnsi="Calibri" w:cs="Times New Roman"/>
          <w:sz w:val="40"/>
        </w:rPr>
        <w:t>To seek to transform unjust structures of society, to challenge violence of every kind and to pursue peace and reconciliation</w:t>
      </w:r>
    </w:p>
    <w:p w:rsidR="00CE4C63" w:rsidRPr="00CE4C63" w:rsidRDefault="00CE4C63"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sz w:val="40"/>
        </w:rPr>
      </w:pPr>
      <w:r w:rsidRPr="00CE4C63">
        <w:rPr>
          <w:rFonts w:ascii="Calibri" w:eastAsia="Calibri" w:hAnsi="Calibri" w:cs="Times New Roman"/>
          <w:sz w:val="40"/>
        </w:rPr>
        <w:t>To strive to safeguard the integrity of creation and sustain and renew the life of the earth</w:t>
      </w:r>
    </w:p>
    <w:p w:rsidR="00CE4C63" w:rsidRPr="00CE4C63" w:rsidRDefault="00BB05AB" w:rsidP="00CE4C63">
      <w:pPr>
        <w:pBdr>
          <w:top w:val="single" w:sz="4" w:space="1" w:color="auto"/>
          <w:left w:val="single" w:sz="4" w:space="4" w:color="auto"/>
          <w:bottom w:val="single" w:sz="4" w:space="1" w:color="auto"/>
          <w:right w:val="single" w:sz="4" w:space="4" w:color="auto"/>
        </w:pBdr>
        <w:spacing w:after="200" w:line="276" w:lineRule="auto"/>
        <w:rPr>
          <w:rFonts w:ascii="Calibri" w:eastAsia="Calibri" w:hAnsi="Calibri" w:cs="Times New Roman"/>
        </w:rPr>
      </w:pPr>
      <w:hyperlink r:id="rId15" w:history="1">
        <w:r w:rsidR="00CE4C63" w:rsidRPr="00CE4C63">
          <w:rPr>
            <w:rFonts w:ascii="Calibri" w:eastAsia="Calibri" w:hAnsi="Calibri" w:cs="Times New Roman"/>
            <w:u w:val="single"/>
          </w:rPr>
          <w:t>www.anglicancommunion.org/ministry/mission/fivemarks.cfm</w:t>
        </w:r>
      </w:hyperlink>
      <w:r w:rsidR="00CE4C63" w:rsidRPr="00CE4C63">
        <w:rPr>
          <w:rFonts w:ascii="Calibri" w:eastAsia="Calibri" w:hAnsi="Calibri" w:cs="Times New Roman"/>
        </w:rPr>
        <w:t xml:space="preserve"> </w:t>
      </w:r>
    </w:p>
    <w:p w:rsidR="006F562A" w:rsidRPr="00CE4C63" w:rsidRDefault="006F562A" w:rsidP="001E3164">
      <w:pPr>
        <w:rPr>
          <w:rFonts w:ascii="Source Sans Pro" w:hAnsi="Source Sans Pro"/>
        </w:rPr>
      </w:pPr>
    </w:p>
    <w:sectPr w:rsidR="006F562A" w:rsidRPr="00CE4C63" w:rsidSect="00110DA8">
      <w:pgSz w:w="11900"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5AB" w:rsidRDefault="00BB05AB" w:rsidP="001E3164">
      <w:r>
        <w:separator/>
      </w:r>
    </w:p>
  </w:endnote>
  <w:endnote w:type="continuationSeparator" w:id="0">
    <w:p w:rsidR="00BB05AB" w:rsidRDefault="00BB05AB" w:rsidP="001E3164">
      <w:r>
        <w:continuationSeparator/>
      </w:r>
    </w:p>
  </w:endnote>
  <w:endnote w:type="continuationNotice" w:id="1">
    <w:p w:rsidR="00BB05AB" w:rsidRDefault="00BB05AB" w:rsidP="001E3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charset w:val="00"/>
    <w:family w:val="auto"/>
    <w:pitch w:val="variable"/>
    <w:sig w:usb0="00000001"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6748F" w:rsidRDefault="0016748F" w:rsidP="001E31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8F" w:rsidRDefault="0016748F" w:rsidP="001E316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F7A4E">
      <w:rPr>
        <w:rStyle w:val="PageNumber"/>
        <w:noProof/>
      </w:rPr>
      <w:t>1</w:t>
    </w:r>
    <w:r>
      <w:rPr>
        <w:rStyle w:val="PageNumber"/>
      </w:rPr>
      <w:fldChar w:fldCharType="end"/>
    </w:r>
  </w:p>
  <w:p w:rsidR="0016748F" w:rsidRDefault="0016748F" w:rsidP="001E3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5AB" w:rsidRDefault="00BB05AB" w:rsidP="001E3164">
      <w:r>
        <w:separator/>
      </w:r>
    </w:p>
  </w:footnote>
  <w:footnote w:type="continuationSeparator" w:id="0">
    <w:p w:rsidR="00BB05AB" w:rsidRDefault="00BB05AB" w:rsidP="001E3164">
      <w:r>
        <w:continuationSeparator/>
      </w:r>
    </w:p>
  </w:footnote>
  <w:footnote w:type="continuationNotice" w:id="1">
    <w:p w:rsidR="00BB05AB" w:rsidRDefault="00BB05AB" w:rsidP="001E3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FA" w:rsidRDefault="00E80EFA" w:rsidP="001E3164">
    <w:pPr>
      <w:pStyle w:val="Header"/>
    </w:pPr>
    <w:r>
      <w:rPr>
        <w:noProof/>
        <w:lang w:eastAsia="en-GB"/>
      </w:rPr>
      <w:drawing>
        <wp:anchor distT="0" distB="0" distL="114300" distR="114300" simplePos="0" relativeHeight="251658241" behindDoc="1" locked="0" layoutInCell="1" allowOverlap="1" wp14:anchorId="08649842" wp14:editId="1631CD5B">
          <wp:simplePos x="0" y="0"/>
          <wp:positionH relativeFrom="column">
            <wp:posOffset>12281535</wp:posOffset>
          </wp:positionH>
          <wp:positionV relativeFrom="paragraph">
            <wp:posOffset>-117547</wp:posOffset>
          </wp:positionV>
          <wp:extent cx="1857787" cy="6883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gital Communications.jpg"/>
                  <pic:cNvPicPr/>
                </pic:nvPicPr>
                <pic:blipFill rotWithShape="1">
                  <a:blip r:embed="rId1">
                    <a:extLst>
                      <a:ext uri="{28A0092B-C50C-407E-A947-70E740481C1C}">
                        <a14:useLocalDpi xmlns:a14="http://schemas.microsoft.com/office/drawing/2010/main" val="0"/>
                      </a:ext>
                    </a:extLst>
                  </a:blip>
                  <a:srcRect l="8924" t="33527" r="18150" b="28260"/>
                  <a:stretch/>
                </pic:blipFill>
                <pic:spPr bwMode="auto">
                  <a:xfrm>
                    <a:off x="0" y="0"/>
                    <a:ext cx="1857787" cy="688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D10F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D0151"/>
    <w:multiLevelType w:val="hybridMultilevel"/>
    <w:tmpl w:val="398030F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63962"/>
    <w:multiLevelType w:val="hybridMultilevel"/>
    <w:tmpl w:val="2C0C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23DD"/>
    <w:multiLevelType w:val="hybridMultilevel"/>
    <w:tmpl w:val="178A4CC2"/>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46D2B"/>
    <w:multiLevelType w:val="hybridMultilevel"/>
    <w:tmpl w:val="B6D2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638F6"/>
    <w:multiLevelType w:val="hybridMultilevel"/>
    <w:tmpl w:val="84E839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A683E"/>
    <w:multiLevelType w:val="hybridMultilevel"/>
    <w:tmpl w:val="E30A90C2"/>
    <w:lvl w:ilvl="0" w:tplc="CA74694E">
      <w:start w:val="1"/>
      <w:numFmt w:val="bullet"/>
      <w:lvlText w:val=""/>
      <w:lvlJc w:val="left"/>
      <w:pPr>
        <w:ind w:left="720" w:hanging="360"/>
      </w:pPr>
      <w:rPr>
        <w:rFonts w:ascii="Symbol" w:hAnsi="Symbol" w:hint="default"/>
      </w:rPr>
    </w:lvl>
    <w:lvl w:ilvl="1" w:tplc="73CA9A02">
      <w:start w:val="1"/>
      <w:numFmt w:val="bullet"/>
      <w:lvlText w:val="o"/>
      <w:lvlJc w:val="left"/>
      <w:pPr>
        <w:ind w:left="1440" w:hanging="360"/>
      </w:pPr>
      <w:rPr>
        <w:rFonts w:ascii="Courier New" w:hAnsi="Courier New" w:hint="default"/>
      </w:rPr>
    </w:lvl>
    <w:lvl w:ilvl="2" w:tplc="D6982B8E">
      <w:start w:val="1"/>
      <w:numFmt w:val="bullet"/>
      <w:lvlText w:val=""/>
      <w:lvlJc w:val="left"/>
      <w:pPr>
        <w:ind w:left="2160" w:hanging="360"/>
      </w:pPr>
      <w:rPr>
        <w:rFonts w:ascii="Wingdings" w:hAnsi="Wingdings" w:hint="default"/>
      </w:rPr>
    </w:lvl>
    <w:lvl w:ilvl="3" w:tplc="41B679A2">
      <w:start w:val="1"/>
      <w:numFmt w:val="bullet"/>
      <w:lvlText w:val=""/>
      <w:lvlJc w:val="left"/>
      <w:pPr>
        <w:ind w:left="2880" w:hanging="360"/>
      </w:pPr>
      <w:rPr>
        <w:rFonts w:ascii="Symbol" w:hAnsi="Symbol" w:hint="default"/>
      </w:rPr>
    </w:lvl>
    <w:lvl w:ilvl="4" w:tplc="BAFE2BBA">
      <w:start w:val="1"/>
      <w:numFmt w:val="bullet"/>
      <w:lvlText w:val="o"/>
      <w:lvlJc w:val="left"/>
      <w:pPr>
        <w:ind w:left="3600" w:hanging="360"/>
      </w:pPr>
      <w:rPr>
        <w:rFonts w:ascii="Courier New" w:hAnsi="Courier New" w:hint="default"/>
      </w:rPr>
    </w:lvl>
    <w:lvl w:ilvl="5" w:tplc="0D7A51F8">
      <w:start w:val="1"/>
      <w:numFmt w:val="bullet"/>
      <w:lvlText w:val=""/>
      <w:lvlJc w:val="left"/>
      <w:pPr>
        <w:ind w:left="4320" w:hanging="360"/>
      </w:pPr>
      <w:rPr>
        <w:rFonts w:ascii="Wingdings" w:hAnsi="Wingdings" w:hint="default"/>
      </w:rPr>
    </w:lvl>
    <w:lvl w:ilvl="6" w:tplc="23A4C2BC">
      <w:start w:val="1"/>
      <w:numFmt w:val="bullet"/>
      <w:lvlText w:val=""/>
      <w:lvlJc w:val="left"/>
      <w:pPr>
        <w:ind w:left="5040" w:hanging="360"/>
      </w:pPr>
      <w:rPr>
        <w:rFonts w:ascii="Symbol" w:hAnsi="Symbol" w:hint="default"/>
      </w:rPr>
    </w:lvl>
    <w:lvl w:ilvl="7" w:tplc="3B6C25A4">
      <w:start w:val="1"/>
      <w:numFmt w:val="bullet"/>
      <w:lvlText w:val="o"/>
      <w:lvlJc w:val="left"/>
      <w:pPr>
        <w:ind w:left="5760" w:hanging="360"/>
      </w:pPr>
      <w:rPr>
        <w:rFonts w:ascii="Courier New" w:hAnsi="Courier New" w:hint="default"/>
      </w:rPr>
    </w:lvl>
    <w:lvl w:ilvl="8" w:tplc="6140523A">
      <w:start w:val="1"/>
      <w:numFmt w:val="bullet"/>
      <w:lvlText w:val=""/>
      <w:lvlJc w:val="left"/>
      <w:pPr>
        <w:ind w:left="6480" w:hanging="360"/>
      </w:pPr>
      <w:rPr>
        <w:rFonts w:ascii="Wingdings" w:hAnsi="Wingdings" w:hint="default"/>
      </w:rPr>
    </w:lvl>
  </w:abstractNum>
  <w:abstractNum w:abstractNumId="7" w15:restartNumberingAfterBreak="0">
    <w:nsid w:val="12B84313"/>
    <w:multiLevelType w:val="hybridMultilevel"/>
    <w:tmpl w:val="F672311C"/>
    <w:lvl w:ilvl="0" w:tplc="6A164B0E">
      <w:start w:val="1"/>
      <w:numFmt w:val="bullet"/>
      <w:lvlText w:val=""/>
      <w:lvlJc w:val="left"/>
      <w:pPr>
        <w:ind w:left="720" w:hanging="360"/>
      </w:pPr>
      <w:rPr>
        <w:rFonts w:ascii="Symbol" w:hAnsi="Symbol" w:hint="default"/>
      </w:rPr>
    </w:lvl>
    <w:lvl w:ilvl="1" w:tplc="F1004D26">
      <w:start w:val="1"/>
      <w:numFmt w:val="bullet"/>
      <w:lvlText w:val="o"/>
      <w:lvlJc w:val="left"/>
      <w:pPr>
        <w:ind w:left="1440" w:hanging="360"/>
      </w:pPr>
      <w:rPr>
        <w:rFonts w:ascii="Courier New" w:hAnsi="Courier New" w:hint="default"/>
      </w:rPr>
    </w:lvl>
    <w:lvl w:ilvl="2" w:tplc="238CF394">
      <w:start w:val="1"/>
      <w:numFmt w:val="bullet"/>
      <w:lvlText w:val=""/>
      <w:lvlJc w:val="left"/>
      <w:pPr>
        <w:ind w:left="2160" w:hanging="360"/>
      </w:pPr>
      <w:rPr>
        <w:rFonts w:ascii="Wingdings" w:hAnsi="Wingdings" w:hint="default"/>
      </w:rPr>
    </w:lvl>
    <w:lvl w:ilvl="3" w:tplc="002262C2">
      <w:start w:val="1"/>
      <w:numFmt w:val="bullet"/>
      <w:lvlText w:val=""/>
      <w:lvlJc w:val="left"/>
      <w:pPr>
        <w:ind w:left="2880" w:hanging="360"/>
      </w:pPr>
      <w:rPr>
        <w:rFonts w:ascii="Symbol" w:hAnsi="Symbol" w:hint="default"/>
      </w:rPr>
    </w:lvl>
    <w:lvl w:ilvl="4" w:tplc="271E2996">
      <w:start w:val="1"/>
      <w:numFmt w:val="bullet"/>
      <w:lvlText w:val="o"/>
      <w:lvlJc w:val="left"/>
      <w:pPr>
        <w:ind w:left="3600" w:hanging="360"/>
      </w:pPr>
      <w:rPr>
        <w:rFonts w:ascii="Courier New" w:hAnsi="Courier New" w:hint="default"/>
      </w:rPr>
    </w:lvl>
    <w:lvl w:ilvl="5" w:tplc="A726D1A8">
      <w:start w:val="1"/>
      <w:numFmt w:val="bullet"/>
      <w:lvlText w:val=""/>
      <w:lvlJc w:val="left"/>
      <w:pPr>
        <w:ind w:left="4320" w:hanging="360"/>
      </w:pPr>
      <w:rPr>
        <w:rFonts w:ascii="Wingdings" w:hAnsi="Wingdings" w:hint="default"/>
      </w:rPr>
    </w:lvl>
    <w:lvl w:ilvl="6" w:tplc="B128BA14">
      <w:start w:val="1"/>
      <w:numFmt w:val="bullet"/>
      <w:lvlText w:val=""/>
      <w:lvlJc w:val="left"/>
      <w:pPr>
        <w:ind w:left="5040" w:hanging="360"/>
      </w:pPr>
      <w:rPr>
        <w:rFonts w:ascii="Symbol" w:hAnsi="Symbol" w:hint="default"/>
      </w:rPr>
    </w:lvl>
    <w:lvl w:ilvl="7" w:tplc="2D928322">
      <w:start w:val="1"/>
      <w:numFmt w:val="bullet"/>
      <w:lvlText w:val="o"/>
      <w:lvlJc w:val="left"/>
      <w:pPr>
        <w:ind w:left="5760" w:hanging="360"/>
      </w:pPr>
      <w:rPr>
        <w:rFonts w:ascii="Courier New" w:hAnsi="Courier New" w:hint="default"/>
      </w:rPr>
    </w:lvl>
    <w:lvl w:ilvl="8" w:tplc="12B4EF36">
      <w:start w:val="1"/>
      <w:numFmt w:val="bullet"/>
      <w:lvlText w:val=""/>
      <w:lvlJc w:val="left"/>
      <w:pPr>
        <w:ind w:left="6480" w:hanging="360"/>
      </w:pPr>
      <w:rPr>
        <w:rFonts w:ascii="Wingdings" w:hAnsi="Wingdings" w:hint="default"/>
      </w:rPr>
    </w:lvl>
  </w:abstractNum>
  <w:abstractNum w:abstractNumId="8" w15:restartNumberingAfterBreak="0">
    <w:nsid w:val="14DB5B2D"/>
    <w:multiLevelType w:val="hybridMultilevel"/>
    <w:tmpl w:val="0D0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678EA"/>
    <w:multiLevelType w:val="hybridMultilevel"/>
    <w:tmpl w:val="090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C6DAE"/>
    <w:multiLevelType w:val="hybridMultilevel"/>
    <w:tmpl w:val="EC843596"/>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37E2D"/>
    <w:multiLevelType w:val="hybridMultilevel"/>
    <w:tmpl w:val="D32CF164"/>
    <w:lvl w:ilvl="0" w:tplc="4C82A3D6">
      <w:start w:val="1"/>
      <w:numFmt w:val="bullet"/>
      <w:lvlText w:val=""/>
      <w:lvlJc w:val="left"/>
      <w:pPr>
        <w:ind w:left="720" w:hanging="360"/>
      </w:pPr>
      <w:rPr>
        <w:rFonts w:ascii="Symbol" w:hAnsi="Symbol" w:hint="default"/>
      </w:rPr>
    </w:lvl>
    <w:lvl w:ilvl="1" w:tplc="E030127C">
      <w:start w:val="1"/>
      <w:numFmt w:val="bullet"/>
      <w:lvlText w:val="o"/>
      <w:lvlJc w:val="left"/>
      <w:pPr>
        <w:ind w:left="1440" w:hanging="360"/>
      </w:pPr>
      <w:rPr>
        <w:rFonts w:ascii="Courier New" w:hAnsi="Courier New" w:hint="default"/>
      </w:rPr>
    </w:lvl>
    <w:lvl w:ilvl="2" w:tplc="60AC3356">
      <w:start w:val="1"/>
      <w:numFmt w:val="bullet"/>
      <w:lvlText w:val=""/>
      <w:lvlJc w:val="left"/>
      <w:pPr>
        <w:ind w:left="2160" w:hanging="360"/>
      </w:pPr>
      <w:rPr>
        <w:rFonts w:ascii="Wingdings" w:hAnsi="Wingdings" w:hint="default"/>
      </w:rPr>
    </w:lvl>
    <w:lvl w:ilvl="3" w:tplc="CBEE16E2">
      <w:start w:val="1"/>
      <w:numFmt w:val="bullet"/>
      <w:lvlText w:val=""/>
      <w:lvlJc w:val="left"/>
      <w:pPr>
        <w:ind w:left="2880" w:hanging="360"/>
      </w:pPr>
      <w:rPr>
        <w:rFonts w:ascii="Symbol" w:hAnsi="Symbol" w:hint="default"/>
      </w:rPr>
    </w:lvl>
    <w:lvl w:ilvl="4" w:tplc="19F063D6">
      <w:start w:val="1"/>
      <w:numFmt w:val="bullet"/>
      <w:lvlText w:val="o"/>
      <w:lvlJc w:val="left"/>
      <w:pPr>
        <w:ind w:left="3600" w:hanging="360"/>
      </w:pPr>
      <w:rPr>
        <w:rFonts w:ascii="Courier New" w:hAnsi="Courier New" w:hint="default"/>
      </w:rPr>
    </w:lvl>
    <w:lvl w:ilvl="5" w:tplc="A82871F0">
      <w:start w:val="1"/>
      <w:numFmt w:val="bullet"/>
      <w:lvlText w:val=""/>
      <w:lvlJc w:val="left"/>
      <w:pPr>
        <w:ind w:left="4320" w:hanging="360"/>
      </w:pPr>
      <w:rPr>
        <w:rFonts w:ascii="Wingdings" w:hAnsi="Wingdings" w:hint="default"/>
      </w:rPr>
    </w:lvl>
    <w:lvl w:ilvl="6" w:tplc="86C24740">
      <w:start w:val="1"/>
      <w:numFmt w:val="bullet"/>
      <w:lvlText w:val=""/>
      <w:lvlJc w:val="left"/>
      <w:pPr>
        <w:ind w:left="5040" w:hanging="360"/>
      </w:pPr>
      <w:rPr>
        <w:rFonts w:ascii="Symbol" w:hAnsi="Symbol" w:hint="default"/>
      </w:rPr>
    </w:lvl>
    <w:lvl w:ilvl="7" w:tplc="BF2809BA">
      <w:start w:val="1"/>
      <w:numFmt w:val="bullet"/>
      <w:lvlText w:val="o"/>
      <w:lvlJc w:val="left"/>
      <w:pPr>
        <w:ind w:left="5760" w:hanging="360"/>
      </w:pPr>
      <w:rPr>
        <w:rFonts w:ascii="Courier New" w:hAnsi="Courier New" w:hint="default"/>
      </w:rPr>
    </w:lvl>
    <w:lvl w:ilvl="8" w:tplc="8322503E">
      <w:start w:val="1"/>
      <w:numFmt w:val="bullet"/>
      <w:lvlText w:val=""/>
      <w:lvlJc w:val="left"/>
      <w:pPr>
        <w:ind w:left="6480" w:hanging="360"/>
      </w:pPr>
      <w:rPr>
        <w:rFonts w:ascii="Wingdings" w:hAnsi="Wingdings" w:hint="default"/>
      </w:rPr>
    </w:lvl>
  </w:abstractNum>
  <w:abstractNum w:abstractNumId="12" w15:restartNumberingAfterBreak="0">
    <w:nsid w:val="2E7A2F0E"/>
    <w:multiLevelType w:val="hybridMultilevel"/>
    <w:tmpl w:val="C44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C44EB"/>
    <w:multiLevelType w:val="hybridMultilevel"/>
    <w:tmpl w:val="0282A8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5516D"/>
    <w:multiLevelType w:val="hybridMultilevel"/>
    <w:tmpl w:val="1A520634"/>
    <w:lvl w:ilvl="0" w:tplc="4BC06172">
      <w:start w:val="1"/>
      <w:numFmt w:val="bullet"/>
      <w:lvlText w:val=""/>
      <w:lvlJc w:val="left"/>
      <w:pPr>
        <w:ind w:left="720" w:hanging="360"/>
      </w:pPr>
      <w:rPr>
        <w:rFonts w:ascii="Symbol" w:hAnsi="Symbol" w:hint="default"/>
      </w:rPr>
    </w:lvl>
    <w:lvl w:ilvl="1" w:tplc="B6FEB9EE">
      <w:start w:val="1"/>
      <w:numFmt w:val="bullet"/>
      <w:lvlText w:val="o"/>
      <w:lvlJc w:val="left"/>
      <w:pPr>
        <w:ind w:left="1440" w:hanging="360"/>
      </w:pPr>
      <w:rPr>
        <w:rFonts w:ascii="Courier New" w:hAnsi="Courier New" w:hint="default"/>
      </w:rPr>
    </w:lvl>
    <w:lvl w:ilvl="2" w:tplc="7E70F508">
      <w:start w:val="1"/>
      <w:numFmt w:val="bullet"/>
      <w:lvlText w:val=""/>
      <w:lvlJc w:val="left"/>
      <w:pPr>
        <w:ind w:left="2160" w:hanging="360"/>
      </w:pPr>
      <w:rPr>
        <w:rFonts w:ascii="Wingdings" w:hAnsi="Wingdings" w:hint="default"/>
      </w:rPr>
    </w:lvl>
    <w:lvl w:ilvl="3" w:tplc="C1928A36">
      <w:start w:val="1"/>
      <w:numFmt w:val="bullet"/>
      <w:lvlText w:val=""/>
      <w:lvlJc w:val="left"/>
      <w:pPr>
        <w:ind w:left="2880" w:hanging="360"/>
      </w:pPr>
      <w:rPr>
        <w:rFonts w:ascii="Symbol" w:hAnsi="Symbol" w:hint="default"/>
      </w:rPr>
    </w:lvl>
    <w:lvl w:ilvl="4" w:tplc="B0AC2EA8">
      <w:start w:val="1"/>
      <w:numFmt w:val="bullet"/>
      <w:lvlText w:val="o"/>
      <w:lvlJc w:val="left"/>
      <w:pPr>
        <w:ind w:left="3600" w:hanging="360"/>
      </w:pPr>
      <w:rPr>
        <w:rFonts w:ascii="Courier New" w:hAnsi="Courier New" w:hint="default"/>
      </w:rPr>
    </w:lvl>
    <w:lvl w:ilvl="5" w:tplc="5888EB1E">
      <w:start w:val="1"/>
      <w:numFmt w:val="bullet"/>
      <w:lvlText w:val=""/>
      <w:lvlJc w:val="left"/>
      <w:pPr>
        <w:ind w:left="4320" w:hanging="360"/>
      </w:pPr>
      <w:rPr>
        <w:rFonts w:ascii="Wingdings" w:hAnsi="Wingdings" w:hint="default"/>
      </w:rPr>
    </w:lvl>
    <w:lvl w:ilvl="6" w:tplc="8528AF88">
      <w:start w:val="1"/>
      <w:numFmt w:val="bullet"/>
      <w:lvlText w:val=""/>
      <w:lvlJc w:val="left"/>
      <w:pPr>
        <w:ind w:left="5040" w:hanging="360"/>
      </w:pPr>
      <w:rPr>
        <w:rFonts w:ascii="Symbol" w:hAnsi="Symbol" w:hint="default"/>
      </w:rPr>
    </w:lvl>
    <w:lvl w:ilvl="7" w:tplc="9C04F230">
      <w:start w:val="1"/>
      <w:numFmt w:val="bullet"/>
      <w:lvlText w:val="o"/>
      <w:lvlJc w:val="left"/>
      <w:pPr>
        <w:ind w:left="5760" w:hanging="360"/>
      </w:pPr>
      <w:rPr>
        <w:rFonts w:ascii="Courier New" w:hAnsi="Courier New" w:hint="default"/>
      </w:rPr>
    </w:lvl>
    <w:lvl w:ilvl="8" w:tplc="CAFCC66E">
      <w:start w:val="1"/>
      <w:numFmt w:val="bullet"/>
      <w:lvlText w:val=""/>
      <w:lvlJc w:val="left"/>
      <w:pPr>
        <w:ind w:left="6480" w:hanging="360"/>
      </w:pPr>
      <w:rPr>
        <w:rFonts w:ascii="Wingdings" w:hAnsi="Wingdings" w:hint="default"/>
      </w:rPr>
    </w:lvl>
  </w:abstractNum>
  <w:abstractNum w:abstractNumId="15" w15:restartNumberingAfterBreak="0">
    <w:nsid w:val="33213D15"/>
    <w:multiLevelType w:val="hybridMultilevel"/>
    <w:tmpl w:val="403E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44D1E"/>
    <w:multiLevelType w:val="hybridMultilevel"/>
    <w:tmpl w:val="6178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A4B46"/>
    <w:multiLevelType w:val="hybridMultilevel"/>
    <w:tmpl w:val="265AA56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13E2C"/>
    <w:multiLevelType w:val="hybridMultilevel"/>
    <w:tmpl w:val="CAA267C2"/>
    <w:lvl w:ilvl="0" w:tplc="EF369CCA">
      <w:start w:val="1"/>
      <w:numFmt w:val="bullet"/>
      <w:lvlText w:val=""/>
      <w:lvlJc w:val="left"/>
      <w:pPr>
        <w:ind w:left="720" w:hanging="360"/>
      </w:pPr>
      <w:rPr>
        <w:rFonts w:ascii="Symbol" w:hAnsi="Symbol" w:hint="default"/>
      </w:rPr>
    </w:lvl>
    <w:lvl w:ilvl="1" w:tplc="8196DE7E">
      <w:start w:val="1"/>
      <w:numFmt w:val="bullet"/>
      <w:lvlText w:val="o"/>
      <w:lvlJc w:val="left"/>
      <w:pPr>
        <w:ind w:left="1440" w:hanging="360"/>
      </w:pPr>
      <w:rPr>
        <w:rFonts w:ascii="Courier New" w:hAnsi="Courier New" w:hint="default"/>
      </w:rPr>
    </w:lvl>
    <w:lvl w:ilvl="2" w:tplc="286E6CA4">
      <w:start w:val="1"/>
      <w:numFmt w:val="bullet"/>
      <w:lvlText w:val=""/>
      <w:lvlJc w:val="left"/>
      <w:pPr>
        <w:ind w:left="2160" w:hanging="360"/>
      </w:pPr>
      <w:rPr>
        <w:rFonts w:ascii="Wingdings" w:hAnsi="Wingdings" w:hint="default"/>
      </w:rPr>
    </w:lvl>
    <w:lvl w:ilvl="3" w:tplc="48D2109A">
      <w:start w:val="1"/>
      <w:numFmt w:val="bullet"/>
      <w:lvlText w:val=""/>
      <w:lvlJc w:val="left"/>
      <w:pPr>
        <w:ind w:left="2880" w:hanging="360"/>
      </w:pPr>
      <w:rPr>
        <w:rFonts w:ascii="Symbol" w:hAnsi="Symbol" w:hint="default"/>
      </w:rPr>
    </w:lvl>
    <w:lvl w:ilvl="4" w:tplc="3E74637E">
      <w:start w:val="1"/>
      <w:numFmt w:val="bullet"/>
      <w:lvlText w:val="o"/>
      <w:lvlJc w:val="left"/>
      <w:pPr>
        <w:ind w:left="3600" w:hanging="360"/>
      </w:pPr>
      <w:rPr>
        <w:rFonts w:ascii="Courier New" w:hAnsi="Courier New" w:hint="default"/>
      </w:rPr>
    </w:lvl>
    <w:lvl w:ilvl="5" w:tplc="5ECC2ED6">
      <w:start w:val="1"/>
      <w:numFmt w:val="bullet"/>
      <w:lvlText w:val=""/>
      <w:lvlJc w:val="left"/>
      <w:pPr>
        <w:ind w:left="4320" w:hanging="360"/>
      </w:pPr>
      <w:rPr>
        <w:rFonts w:ascii="Wingdings" w:hAnsi="Wingdings" w:hint="default"/>
      </w:rPr>
    </w:lvl>
    <w:lvl w:ilvl="6" w:tplc="5260C502">
      <w:start w:val="1"/>
      <w:numFmt w:val="bullet"/>
      <w:lvlText w:val=""/>
      <w:lvlJc w:val="left"/>
      <w:pPr>
        <w:ind w:left="5040" w:hanging="360"/>
      </w:pPr>
      <w:rPr>
        <w:rFonts w:ascii="Symbol" w:hAnsi="Symbol" w:hint="default"/>
      </w:rPr>
    </w:lvl>
    <w:lvl w:ilvl="7" w:tplc="9B164688">
      <w:start w:val="1"/>
      <w:numFmt w:val="bullet"/>
      <w:lvlText w:val="o"/>
      <w:lvlJc w:val="left"/>
      <w:pPr>
        <w:ind w:left="5760" w:hanging="360"/>
      </w:pPr>
      <w:rPr>
        <w:rFonts w:ascii="Courier New" w:hAnsi="Courier New" w:hint="default"/>
      </w:rPr>
    </w:lvl>
    <w:lvl w:ilvl="8" w:tplc="60BA3AA8">
      <w:start w:val="1"/>
      <w:numFmt w:val="bullet"/>
      <w:lvlText w:val=""/>
      <w:lvlJc w:val="left"/>
      <w:pPr>
        <w:ind w:left="6480" w:hanging="360"/>
      </w:pPr>
      <w:rPr>
        <w:rFonts w:ascii="Wingdings" w:hAnsi="Wingdings" w:hint="default"/>
      </w:rPr>
    </w:lvl>
  </w:abstractNum>
  <w:abstractNum w:abstractNumId="19" w15:restartNumberingAfterBreak="0">
    <w:nsid w:val="3AAA3B0C"/>
    <w:multiLevelType w:val="hybridMultilevel"/>
    <w:tmpl w:val="1B1C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04AD6"/>
    <w:multiLevelType w:val="hybridMultilevel"/>
    <w:tmpl w:val="B538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8031A"/>
    <w:multiLevelType w:val="hybridMultilevel"/>
    <w:tmpl w:val="3280D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3C5261"/>
    <w:multiLevelType w:val="hybridMultilevel"/>
    <w:tmpl w:val="49F25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3298C"/>
    <w:multiLevelType w:val="hybridMultilevel"/>
    <w:tmpl w:val="84E839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E1731"/>
    <w:multiLevelType w:val="hybridMultilevel"/>
    <w:tmpl w:val="E91C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77F79"/>
    <w:multiLevelType w:val="hybridMultilevel"/>
    <w:tmpl w:val="4B2E774A"/>
    <w:lvl w:ilvl="0" w:tplc="0809000F">
      <w:start w:val="1"/>
      <w:numFmt w:val="decimal"/>
      <w:lvlText w:val="%1."/>
      <w:lvlJc w:val="left"/>
      <w:pPr>
        <w:ind w:left="360" w:hanging="360"/>
      </w:pPr>
      <w:rPr>
        <w:rFonts w:hint="default"/>
      </w:rPr>
    </w:lvl>
    <w:lvl w:ilvl="1" w:tplc="01D47B26">
      <w:start w:val="1"/>
      <w:numFmt w:val="bullet"/>
      <w:lvlText w:val=""/>
      <w:lvlJc w:val="left"/>
      <w:pPr>
        <w:ind w:left="1080" w:hanging="360"/>
      </w:pPr>
      <w:rPr>
        <w:rFonts w:ascii="Symbol" w:hAnsi="Symbol" w:hint="default"/>
      </w:rPr>
    </w:lvl>
    <w:lvl w:ilvl="2" w:tplc="8CDE95CA">
      <w:start w:val="1"/>
      <w:numFmt w:val="bullet"/>
      <w:lvlText w:val=""/>
      <w:lvlJc w:val="left"/>
      <w:pPr>
        <w:ind w:left="1800" w:hanging="360"/>
      </w:pPr>
      <w:rPr>
        <w:rFonts w:ascii="Wingdings" w:hAnsi="Wingdings" w:hint="default"/>
      </w:rPr>
    </w:lvl>
    <w:lvl w:ilvl="3" w:tplc="10AE61A2">
      <w:start w:val="1"/>
      <w:numFmt w:val="bullet"/>
      <w:lvlText w:val=""/>
      <w:lvlJc w:val="left"/>
      <w:pPr>
        <w:ind w:left="2520" w:hanging="360"/>
      </w:pPr>
      <w:rPr>
        <w:rFonts w:ascii="Symbol" w:hAnsi="Symbol" w:hint="default"/>
      </w:rPr>
    </w:lvl>
    <w:lvl w:ilvl="4" w:tplc="FDA8AFF2">
      <w:start w:val="1"/>
      <w:numFmt w:val="bullet"/>
      <w:lvlText w:val="o"/>
      <w:lvlJc w:val="left"/>
      <w:pPr>
        <w:ind w:left="3240" w:hanging="360"/>
      </w:pPr>
      <w:rPr>
        <w:rFonts w:ascii="Courier New" w:hAnsi="Courier New" w:hint="default"/>
      </w:rPr>
    </w:lvl>
    <w:lvl w:ilvl="5" w:tplc="6E38BF42">
      <w:start w:val="1"/>
      <w:numFmt w:val="bullet"/>
      <w:lvlText w:val=""/>
      <w:lvlJc w:val="left"/>
      <w:pPr>
        <w:ind w:left="3960" w:hanging="360"/>
      </w:pPr>
      <w:rPr>
        <w:rFonts w:ascii="Wingdings" w:hAnsi="Wingdings" w:hint="default"/>
      </w:rPr>
    </w:lvl>
    <w:lvl w:ilvl="6" w:tplc="017E7C2C">
      <w:start w:val="1"/>
      <w:numFmt w:val="bullet"/>
      <w:lvlText w:val=""/>
      <w:lvlJc w:val="left"/>
      <w:pPr>
        <w:ind w:left="4680" w:hanging="360"/>
      </w:pPr>
      <w:rPr>
        <w:rFonts w:ascii="Symbol" w:hAnsi="Symbol" w:hint="default"/>
      </w:rPr>
    </w:lvl>
    <w:lvl w:ilvl="7" w:tplc="3E20BA2E">
      <w:start w:val="1"/>
      <w:numFmt w:val="bullet"/>
      <w:lvlText w:val="o"/>
      <w:lvlJc w:val="left"/>
      <w:pPr>
        <w:ind w:left="5400" w:hanging="360"/>
      </w:pPr>
      <w:rPr>
        <w:rFonts w:ascii="Courier New" w:hAnsi="Courier New" w:hint="default"/>
      </w:rPr>
    </w:lvl>
    <w:lvl w:ilvl="8" w:tplc="2B98B208">
      <w:start w:val="1"/>
      <w:numFmt w:val="bullet"/>
      <w:lvlText w:val=""/>
      <w:lvlJc w:val="left"/>
      <w:pPr>
        <w:ind w:left="6120" w:hanging="360"/>
      </w:pPr>
      <w:rPr>
        <w:rFonts w:ascii="Wingdings" w:hAnsi="Wingdings" w:hint="default"/>
      </w:rPr>
    </w:lvl>
  </w:abstractNum>
  <w:abstractNum w:abstractNumId="26" w15:restartNumberingAfterBreak="0">
    <w:nsid w:val="4E572235"/>
    <w:multiLevelType w:val="hybridMultilevel"/>
    <w:tmpl w:val="1E423430"/>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029B2"/>
    <w:multiLevelType w:val="hybridMultilevel"/>
    <w:tmpl w:val="467A36E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C47A6"/>
    <w:multiLevelType w:val="hybridMultilevel"/>
    <w:tmpl w:val="E4A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A4223B"/>
    <w:multiLevelType w:val="hybridMultilevel"/>
    <w:tmpl w:val="C782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5479A"/>
    <w:multiLevelType w:val="hybridMultilevel"/>
    <w:tmpl w:val="138C4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A22009E"/>
    <w:multiLevelType w:val="hybridMultilevel"/>
    <w:tmpl w:val="9BF0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3346E"/>
    <w:multiLevelType w:val="hybridMultilevel"/>
    <w:tmpl w:val="397813E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AC71A9"/>
    <w:multiLevelType w:val="hybridMultilevel"/>
    <w:tmpl w:val="4B460C3A"/>
    <w:lvl w:ilvl="0" w:tplc="5AEEBB34">
      <w:start w:val="1"/>
      <w:numFmt w:val="bullet"/>
      <w:lvlText w:val=""/>
      <w:lvlJc w:val="left"/>
      <w:pPr>
        <w:ind w:left="720" w:hanging="360"/>
      </w:pPr>
      <w:rPr>
        <w:rFonts w:ascii="Symbol" w:hAnsi="Symbol" w:hint="default"/>
      </w:rPr>
    </w:lvl>
    <w:lvl w:ilvl="1" w:tplc="2F0AF438">
      <w:start w:val="1"/>
      <w:numFmt w:val="bullet"/>
      <w:lvlText w:val="o"/>
      <w:lvlJc w:val="left"/>
      <w:pPr>
        <w:ind w:left="1440" w:hanging="360"/>
      </w:pPr>
      <w:rPr>
        <w:rFonts w:ascii="Courier New" w:hAnsi="Courier New" w:hint="default"/>
      </w:rPr>
    </w:lvl>
    <w:lvl w:ilvl="2" w:tplc="AFC80898">
      <w:start w:val="1"/>
      <w:numFmt w:val="bullet"/>
      <w:lvlText w:val=""/>
      <w:lvlJc w:val="left"/>
      <w:pPr>
        <w:ind w:left="2160" w:hanging="360"/>
      </w:pPr>
      <w:rPr>
        <w:rFonts w:ascii="Wingdings" w:hAnsi="Wingdings" w:hint="default"/>
      </w:rPr>
    </w:lvl>
    <w:lvl w:ilvl="3" w:tplc="027E13A0">
      <w:start w:val="1"/>
      <w:numFmt w:val="bullet"/>
      <w:lvlText w:val=""/>
      <w:lvlJc w:val="left"/>
      <w:pPr>
        <w:ind w:left="2880" w:hanging="360"/>
      </w:pPr>
      <w:rPr>
        <w:rFonts w:ascii="Symbol" w:hAnsi="Symbol" w:hint="default"/>
      </w:rPr>
    </w:lvl>
    <w:lvl w:ilvl="4" w:tplc="3552D0F0">
      <w:start w:val="1"/>
      <w:numFmt w:val="bullet"/>
      <w:lvlText w:val="o"/>
      <w:lvlJc w:val="left"/>
      <w:pPr>
        <w:ind w:left="3600" w:hanging="360"/>
      </w:pPr>
      <w:rPr>
        <w:rFonts w:ascii="Courier New" w:hAnsi="Courier New" w:hint="default"/>
      </w:rPr>
    </w:lvl>
    <w:lvl w:ilvl="5" w:tplc="3AEE37F6">
      <w:start w:val="1"/>
      <w:numFmt w:val="bullet"/>
      <w:lvlText w:val=""/>
      <w:lvlJc w:val="left"/>
      <w:pPr>
        <w:ind w:left="4320" w:hanging="360"/>
      </w:pPr>
      <w:rPr>
        <w:rFonts w:ascii="Wingdings" w:hAnsi="Wingdings" w:hint="default"/>
      </w:rPr>
    </w:lvl>
    <w:lvl w:ilvl="6" w:tplc="24227468">
      <w:start w:val="1"/>
      <w:numFmt w:val="bullet"/>
      <w:lvlText w:val=""/>
      <w:lvlJc w:val="left"/>
      <w:pPr>
        <w:ind w:left="5040" w:hanging="360"/>
      </w:pPr>
      <w:rPr>
        <w:rFonts w:ascii="Symbol" w:hAnsi="Symbol" w:hint="default"/>
      </w:rPr>
    </w:lvl>
    <w:lvl w:ilvl="7" w:tplc="519C4CD2">
      <w:start w:val="1"/>
      <w:numFmt w:val="bullet"/>
      <w:lvlText w:val="o"/>
      <w:lvlJc w:val="left"/>
      <w:pPr>
        <w:ind w:left="5760" w:hanging="360"/>
      </w:pPr>
      <w:rPr>
        <w:rFonts w:ascii="Courier New" w:hAnsi="Courier New" w:hint="default"/>
      </w:rPr>
    </w:lvl>
    <w:lvl w:ilvl="8" w:tplc="704CAFA6">
      <w:start w:val="1"/>
      <w:numFmt w:val="bullet"/>
      <w:lvlText w:val=""/>
      <w:lvlJc w:val="left"/>
      <w:pPr>
        <w:ind w:left="6480" w:hanging="360"/>
      </w:pPr>
      <w:rPr>
        <w:rFonts w:ascii="Wingdings" w:hAnsi="Wingdings" w:hint="default"/>
      </w:rPr>
    </w:lvl>
  </w:abstractNum>
  <w:abstractNum w:abstractNumId="34" w15:restartNumberingAfterBreak="0">
    <w:nsid w:val="5CAE4095"/>
    <w:multiLevelType w:val="hybridMultilevel"/>
    <w:tmpl w:val="69F2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1590B"/>
    <w:multiLevelType w:val="hybridMultilevel"/>
    <w:tmpl w:val="96A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660A8D"/>
    <w:multiLevelType w:val="hybridMultilevel"/>
    <w:tmpl w:val="CFB61822"/>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E0661"/>
    <w:multiLevelType w:val="hybridMultilevel"/>
    <w:tmpl w:val="E2E4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584B18"/>
    <w:multiLevelType w:val="hybridMultilevel"/>
    <w:tmpl w:val="0D12B484"/>
    <w:lvl w:ilvl="0" w:tplc="0809000F">
      <w:start w:val="1"/>
      <w:numFmt w:val="decimal"/>
      <w:lvlText w:val="%1."/>
      <w:lvlJc w:val="left"/>
      <w:pPr>
        <w:ind w:left="360" w:hanging="360"/>
      </w:pPr>
      <w:rPr>
        <w:rFonts w:hint="default"/>
      </w:rPr>
    </w:lvl>
    <w:lvl w:ilvl="1" w:tplc="01D47B2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A85A51"/>
    <w:multiLevelType w:val="hybridMultilevel"/>
    <w:tmpl w:val="BECAE7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0954FC"/>
    <w:multiLevelType w:val="hybridMultilevel"/>
    <w:tmpl w:val="FD647DCA"/>
    <w:lvl w:ilvl="0" w:tplc="496E6BBA">
      <w:start w:val="1"/>
      <w:numFmt w:val="bullet"/>
      <w:lvlText w:val=""/>
      <w:lvlJc w:val="left"/>
      <w:pPr>
        <w:ind w:left="720" w:hanging="360"/>
      </w:pPr>
      <w:rPr>
        <w:rFonts w:ascii="Symbol" w:hAnsi="Symbol" w:hint="default"/>
      </w:rPr>
    </w:lvl>
    <w:lvl w:ilvl="1" w:tplc="5BAC30E6">
      <w:start w:val="1"/>
      <w:numFmt w:val="bullet"/>
      <w:lvlText w:val="o"/>
      <w:lvlJc w:val="left"/>
      <w:pPr>
        <w:ind w:left="1440" w:hanging="360"/>
      </w:pPr>
      <w:rPr>
        <w:rFonts w:ascii="Courier New" w:hAnsi="Courier New" w:hint="default"/>
      </w:rPr>
    </w:lvl>
    <w:lvl w:ilvl="2" w:tplc="441C30EC">
      <w:start w:val="1"/>
      <w:numFmt w:val="bullet"/>
      <w:lvlText w:val=""/>
      <w:lvlJc w:val="left"/>
      <w:pPr>
        <w:ind w:left="2160" w:hanging="360"/>
      </w:pPr>
      <w:rPr>
        <w:rFonts w:ascii="Wingdings" w:hAnsi="Wingdings" w:hint="default"/>
      </w:rPr>
    </w:lvl>
    <w:lvl w:ilvl="3" w:tplc="41282266">
      <w:start w:val="1"/>
      <w:numFmt w:val="bullet"/>
      <w:lvlText w:val=""/>
      <w:lvlJc w:val="left"/>
      <w:pPr>
        <w:ind w:left="2880" w:hanging="360"/>
      </w:pPr>
      <w:rPr>
        <w:rFonts w:ascii="Symbol" w:hAnsi="Symbol" w:hint="default"/>
      </w:rPr>
    </w:lvl>
    <w:lvl w:ilvl="4" w:tplc="E92A892C">
      <w:start w:val="1"/>
      <w:numFmt w:val="bullet"/>
      <w:lvlText w:val="o"/>
      <w:lvlJc w:val="left"/>
      <w:pPr>
        <w:ind w:left="3600" w:hanging="360"/>
      </w:pPr>
      <w:rPr>
        <w:rFonts w:ascii="Courier New" w:hAnsi="Courier New" w:hint="default"/>
      </w:rPr>
    </w:lvl>
    <w:lvl w:ilvl="5" w:tplc="F8C64B82">
      <w:start w:val="1"/>
      <w:numFmt w:val="bullet"/>
      <w:lvlText w:val=""/>
      <w:lvlJc w:val="left"/>
      <w:pPr>
        <w:ind w:left="4320" w:hanging="360"/>
      </w:pPr>
      <w:rPr>
        <w:rFonts w:ascii="Wingdings" w:hAnsi="Wingdings" w:hint="default"/>
      </w:rPr>
    </w:lvl>
    <w:lvl w:ilvl="6" w:tplc="4E4C26E6">
      <w:start w:val="1"/>
      <w:numFmt w:val="bullet"/>
      <w:lvlText w:val=""/>
      <w:lvlJc w:val="left"/>
      <w:pPr>
        <w:ind w:left="5040" w:hanging="360"/>
      </w:pPr>
      <w:rPr>
        <w:rFonts w:ascii="Symbol" w:hAnsi="Symbol" w:hint="default"/>
      </w:rPr>
    </w:lvl>
    <w:lvl w:ilvl="7" w:tplc="A9A829B8">
      <w:start w:val="1"/>
      <w:numFmt w:val="bullet"/>
      <w:lvlText w:val="o"/>
      <w:lvlJc w:val="left"/>
      <w:pPr>
        <w:ind w:left="5760" w:hanging="360"/>
      </w:pPr>
      <w:rPr>
        <w:rFonts w:ascii="Courier New" w:hAnsi="Courier New" w:hint="default"/>
      </w:rPr>
    </w:lvl>
    <w:lvl w:ilvl="8" w:tplc="FB3496F8">
      <w:start w:val="1"/>
      <w:numFmt w:val="bullet"/>
      <w:lvlText w:val=""/>
      <w:lvlJc w:val="left"/>
      <w:pPr>
        <w:ind w:left="6480" w:hanging="360"/>
      </w:pPr>
      <w:rPr>
        <w:rFonts w:ascii="Wingdings" w:hAnsi="Wingdings" w:hint="default"/>
      </w:rPr>
    </w:lvl>
  </w:abstractNum>
  <w:abstractNum w:abstractNumId="41" w15:restartNumberingAfterBreak="0">
    <w:nsid w:val="6C246E19"/>
    <w:multiLevelType w:val="hybridMultilevel"/>
    <w:tmpl w:val="F46C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04289"/>
    <w:multiLevelType w:val="hybridMultilevel"/>
    <w:tmpl w:val="703A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02059"/>
    <w:multiLevelType w:val="hybridMultilevel"/>
    <w:tmpl w:val="3B466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E25BDB"/>
    <w:multiLevelType w:val="hybridMultilevel"/>
    <w:tmpl w:val="72F47696"/>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4701D"/>
    <w:multiLevelType w:val="hybridMultilevel"/>
    <w:tmpl w:val="CB70F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32F1F6D"/>
    <w:multiLevelType w:val="hybridMultilevel"/>
    <w:tmpl w:val="9DF2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233D3"/>
    <w:multiLevelType w:val="hybridMultilevel"/>
    <w:tmpl w:val="3628F69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9301B2"/>
    <w:multiLevelType w:val="hybridMultilevel"/>
    <w:tmpl w:val="7A70852A"/>
    <w:lvl w:ilvl="0" w:tplc="337A5788">
      <w:start w:val="1"/>
      <w:numFmt w:val="bullet"/>
      <w:lvlText w:val=""/>
      <w:lvlJc w:val="left"/>
      <w:pPr>
        <w:ind w:left="720" w:hanging="360"/>
      </w:pPr>
      <w:rPr>
        <w:rFonts w:ascii="Symbol" w:hAnsi="Symbol" w:hint="default"/>
      </w:rPr>
    </w:lvl>
    <w:lvl w:ilvl="1" w:tplc="95B2373A">
      <w:start w:val="1"/>
      <w:numFmt w:val="bullet"/>
      <w:lvlText w:val="o"/>
      <w:lvlJc w:val="left"/>
      <w:pPr>
        <w:ind w:left="1440" w:hanging="360"/>
      </w:pPr>
      <w:rPr>
        <w:rFonts w:ascii="Courier New" w:hAnsi="Courier New" w:hint="default"/>
      </w:rPr>
    </w:lvl>
    <w:lvl w:ilvl="2" w:tplc="FC887ADC">
      <w:start w:val="1"/>
      <w:numFmt w:val="bullet"/>
      <w:lvlText w:val=""/>
      <w:lvlJc w:val="left"/>
      <w:pPr>
        <w:ind w:left="2160" w:hanging="360"/>
      </w:pPr>
      <w:rPr>
        <w:rFonts w:ascii="Wingdings" w:hAnsi="Wingdings" w:hint="default"/>
      </w:rPr>
    </w:lvl>
    <w:lvl w:ilvl="3" w:tplc="CDDACE08">
      <w:start w:val="1"/>
      <w:numFmt w:val="bullet"/>
      <w:lvlText w:val=""/>
      <w:lvlJc w:val="left"/>
      <w:pPr>
        <w:ind w:left="2880" w:hanging="360"/>
      </w:pPr>
      <w:rPr>
        <w:rFonts w:ascii="Symbol" w:hAnsi="Symbol" w:hint="default"/>
      </w:rPr>
    </w:lvl>
    <w:lvl w:ilvl="4" w:tplc="96C455F8">
      <w:start w:val="1"/>
      <w:numFmt w:val="bullet"/>
      <w:lvlText w:val="o"/>
      <w:lvlJc w:val="left"/>
      <w:pPr>
        <w:ind w:left="3600" w:hanging="360"/>
      </w:pPr>
      <w:rPr>
        <w:rFonts w:ascii="Courier New" w:hAnsi="Courier New" w:hint="default"/>
      </w:rPr>
    </w:lvl>
    <w:lvl w:ilvl="5" w:tplc="A1AE31A8">
      <w:start w:val="1"/>
      <w:numFmt w:val="bullet"/>
      <w:lvlText w:val=""/>
      <w:lvlJc w:val="left"/>
      <w:pPr>
        <w:ind w:left="4320" w:hanging="360"/>
      </w:pPr>
      <w:rPr>
        <w:rFonts w:ascii="Wingdings" w:hAnsi="Wingdings" w:hint="default"/>
      </w:rPr>
    </w:lvl>
    <w:lvl w:ilvl="6" w:tplc="88CECED2">
      <w:start w:val="1"/>
      <w:numFmt w:val="bullet"/>
      <w:lvlText w:val=""/>
      <w:lvlJc w:val="left"/>
      <w:pPr>
        <w:ind w:left="5040" w:hanging="360"/>
      </w:pPr>
      <w:rPr>
        <w:rFonts w:ascii="Symbol" w:hAnsi="Symbol" w:hint="default"/>
      </w:rPr>
    </w:lvl>
    <w:lvl w:ilvl="7" w:tplc="F57648BA">
      <w:start w:val="1"/>
      <w:numFmt w:val="bullet"/>
      <w:lvlText w:val="o"/>
      <w:lvlJc w:val="left"/>
      <w:pPr>
        <w:ind w:left="5760" w:hanging="360"/>
      </w:pPr>
      <w:rPr>
        <w:rFonts w:ascii="Courier New" w:hAnsi="Courier New" w:hint="default"/>
      </w:rPr>
    </w:lvl>
    <w:lvl w:ilvl="8" w:tplc="68B667C4">
      <w:start w:val="1"/>
      <w:numFmt w:val="bullet"/>
      <w:lvlText w:val=""/>
      <w:lvlJc w:val="left"/>
      <w:pPr>
        <w:ind w:left="6480" w:hanging="360"/>
      </w:pPr>
      <w:rPr>
        <w:rFonts w:ascii="Wingdings" w:hAnsi="Wingdings" w:hint="default"/>
      </w:rPr>
    </w:lvl>
  </w:abstractNum>
  <w:abstractNum w:abstractNumId="49" w15:restartNumberingAfterBreak="0">
    <w:nsid w:val="7AA56771"/>
    <w:multiLevelType w:val="hybridMultilevel"/>
    <w:tmpl w:val="7264C11A"/>
    <w:lvl w:ilvl="0" w:tplc="01D47B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232E0C"/>
    <w:multiLevelType w:val="hybridMultilevel"/>
    <w:tmpl w:val="AA60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3922C6"/>
    <w:multiLevelType w:val="hybridMultilevel"/>
    <w:tmpl w:val="69F6624C"/>
    <w:lvl w:ilvl="0" w:tplc="01D47B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14"/>
  </w:num>
  <w:num w:numId="3">
    <w:abstractNumId w:val="11"/>
  </w:num>
  <w:num w:numId="4">
    <w:abstractNumId w:val="33"/>
  </w:num>
  <w:num w:numId="5">
    <w:abstractNumId w:val="6"/>
  </w:num>
  <w:num w:numId="6">
    <w:abstractNumId w:val="40"/>
  </w:num>
  <w:num w:numId="7">
    <w:abstractNumId w:val="7"/>
  </w:num>
  <w:num w:numId="8">
    <w:abstractNumId w:val="18"/>
  </w:num>
  <w:num w:numId="9">
    <w:abstractNumId w:val="25"/>
  </w:num>
  <w:num w:numId="10">
    <w:abstractNumId w:val="20"/>
  </w:num>
  <w:num w:numId="11">
    <w:abstractNumId w:val="36"/>
  </w:num>
  <w:num w:numId="12">
    <w:abstractNumId w:val="26"/>
  </w:num>
  <w:num w:numId="13">
    <w:abstractNumId w:val="3"/>
  </w:num>
  <w:num w:numId="14">
    <w:abstractNumId w:val="10"/>
  </w:num>
  <w:num w:numId="15">
    <w:abstractNumId w:val="51"/>
  </w:num>
  <w:num w:numId="16">
    <w:abstractNumId w:val="41"/>
  </w:num>
  <w:num w:numId="17">
    <w:abstractNumId w:val="4"/>
  </w:num>
  <w:num w:numId="18">
    <w:abstractNumId w:val="8"/>
  </w:num>
  <w:num w:numId="19">
    <w:abstractNumId w:val="15"/>
  </w:num>
  <w:num w:numId="20">
    <w:abstractNumId w:val="34"/>
  </w:num>
  <w:num w:numId="21">
    <w:abstractNumId w:val="49"/>
  </w:num>
  <w:num w:numId="22">
    <w:abstractNumId w:val="28"/>
  </w:num>
  <w:num w:numId="23">
    <w:abstractNumId w:val="35"/>
  </w:num>
  <w:num w:numId="24">
    <w:abstractNumId w:val="43"/>
  </w:num>
  <w:num w:numId="25">
    <w:abstractNumId w:val="38"/>
  </w:num>
  <w:num w:numId="26">
    <w:abstractNumId w:val="44"/>
  </w:num>
  <w:num w:numId="27">
    <w:abstractNumId w:val="30"/>
  </w:num>
  <w:num w:numId="28">
    <w:abstractNumId w:val="24"/>
  </w:num>
  <w:num w:numId="29">
    <w:abstractNumId w:val="2"/>
  </w:num>
  <w:num w:numId="30">
    <w:abstractNumId w:val="12"/>
  </w:num>
  <w:num w:numId="31">
    <w:abstractNumId w:val="16"/>
  </w:num>
  <w:num w:numId="32">
    <w:abstractNumId w:val="22"/>
  </w:num>
  <w:num w:numId="33">
    <w:abstractNumId w:val="29"/>
  </w:num>
  <w:num w:numId="34">
    <w:abstractNumId w:val="45"/>
  </w:num>
  <w:num w:numId="35">
    <w:abstractNumId w:val="17"/>
  </w:num>
  <w:num w:numId="36">
    <w:abstractNumId w:val="47"/>
  </w:num>
  <w:num w:numId="37">
    <w:abstractNumId w:val="27"/>
  </w:num>
  <w:num w:numId="38">
    <w:abstractNumId w:val="31"/>
  </w:num>
  <w:num w:numId="39">
    <w:abstractNumId w:val="19"/>
  </w:num>
  <w:num w:numId="40">
    <w:abstractNumId w:val="37"/>
  </w:num>
  <w:num w:numId="41">
    <w:abstractNumId w:val="46"/>
  </w:num>
  <w:num w:numId="42">
    <w:abstractNumId w:val="50"/>
  </w:num>
  <w:num w:numId="43">
    <w:abstractNumId w:val="0"/>
  </w:num>
  <w:num w:numId="44">
    <w:abstractNumId w:val="21"/>
  </w:num>
  <w:num w:numId="45">
    <w:abstractNumId w:val="39"/>
  </w:num>
  <w:num w:numId="46">
    <w:abstractNumId w:val="5"/>
  </w:num>
  <w:num w:numId="47">
    <w:abstractNumId w:val="32"/>
  </w:num>
  <w:num w:numId="48">
    <w:abstractNumId w:val="1"/>
  </w:num>
  <w:num w:numId="49">
    <w:abstractNumId w:val="9"/>
  </w:num>
  <w:num w:numId="50">
    <w:abstractNumId w:val="42"/>
  </w:num>
  <w:num w:numId="51">
    <w:abstractNumId w:val="23"/>
  </w:num>
  <w:num w:numId="52">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A8"/>
    <w:rsid w:val="00000037"/>
    <w:rsid w:val="00006D94"/>
    <w:rsid w:val="000111BE"/>
    <w:rsid w:val="0001688F"/>
    <w:rsid w:val="000322B5"/>
    <w:rsid w:val="00032884"/>
    <w:rsid w:val="000328FD"/>
    <w:rsid w:val="00035E20"/>
    <w:rsid w:val="000420F5"/>
    <w:rsid w:val="00046A58"/>
    <w:rsid w:val="000501F3"/>
    <w:rsid w:val="00050AE7"/>
    <w:rsid w:val="000558BF"/>
    <w:rsid w:val="000576AF"/>
    <w:rsid w:val="0006231F"/>
    <w:rsid w:val="000625AB"/>
    <w:rsid w:val="00065546"/>
    <w:rsid w:val="00067343"/>
    <w:rsid w:val="000726AB"/>
    <w:rsid w:val="00073682"/>
    <w:rsid w:val="00073B42"/>
    <w:rsid w:val="00084F64"/>
    <w:rsid w:val="00086A26"/>
    <w:rsid w:val="00093956"/>
    <w:rsid w:val="000A254F"/>
    <w:rsid w:val="000A3F5B"/>
    <w:rsid w:val="000A6558"/>
    <w:rsid w:val="000B048D"/>
    <w:rsid w:val="000B3CCA"/>
    <w:rsid w:val="000D146B"/>
    <w:rsid w:val="000D2F0B"/>
    <w:rsid w:val="000E3AB2"/>
    <w:rsid w:val="000E77F8"/>
    <w:rsid w:val="000F02BA"/>
    <w:rsid w:val="00100C82"/>
    <w:rsid w:val="001052F2"/>
    <w:rsid w:val="0010647C"/>
    <w:rsid w:val="00110DA8"/>
    <w:rsid w:val="001110B5"/>
    <w:rsid w:val="00115E7A"/>
    <w:rsid w:val="00116264"/>
    <w:rsid w:val="00123C64"/>
    <w:rsid w:val="001335D2"/>
    <w:rsid w:val="00133A6C"/>
    <w:rsid w:val="00134DFE"/>
    <w:rsid w:val="001359DA"/>
    <w:rsid w:val="00145B1C"/>
    <w:rsid w:val="00147488"/>
    <w:rsid w:val="00153461"/>
    <w:rsid w:val="0015412E"/>
    <w:rsid w:val="00157A66"/>
    <w:rsid w:val="00166045"/>
    <w:rsid w:val="00166F2F"/>
    <w:rsid w:val="0016748F"/>
    <w:rsid w:val="00167D98"/>
    <w:rsid w:val="00181094"/>
    <w:rsid w:val="001A3FF6"/>
    <w:rsid w:val="001A48E1"/>
    <w:rsid w:val="001A4AB1"/>
    <w:rsid w:val="001A5BE3"/>
    <w:rsid w:val="001B5904"/>
    <w:rsid w:val="001B6F70"/>
    <w:rsid w:val="001D20B5"/>
    <w:rsid w:val="001D7859"/>
    <w:rsid w:val="001E3164"/>
    <w:rsid w:val="001E5091"/>
    <w:rsid w:val="001E6615"/>
    <w:rsid w:val="00200A3D"/>
    <w:rsid w:val="00202A23"/>
    <w:rsid w:val="00207901"/>
    <w:rsid w:val="002125DE"/>
    <w:rsid w:val="00220CCC"/>
    <w:rsid w:val="00227F29"/>
    <w:rsid w:val="00231ACD"/>
    <w:rsid w:val="002348B5"/>
    <w:rsid w:val="002355A6"/>
    <w:rsid w:val="002361BC"/>
    <w:rsid w:val="00244403"/>
    <w:rsid w:val="00251BF1"/>
    <w:rsid w:val="002528CF"/>
    <w:rsid w:val="002535C2"/>
    <w:rsid w:val="00261806"/>
    <w:rsid w:val="002667B3"/>
    <w:rsid w:val="00271937"/>
    <w:rsid w:val="00271E8E"/>
    <w:rsid w:val="0027587B"/>
    <w:rsid w:val="00277B29"/>
    <w:rsid w:val="00277D48"/>
    <w:rsid w:val="0028082D"/>
    <w:rsid w:val="00280ABF"/>
    <w:rsid w:val="00285A37"/>
    <w:rsid w:val="0028720B"/>
    <w:rsid w:val="00292592"/>
    <w:rsid w:val="00293D73"/>
    <w:rsid w:val="00294E5D"/>
    <w:rsid w:val="002951E6"/>
    <w:rsid w:val="00296DD8"/>
    <w:rsid w:val="002A29BE"/>
    <w:rsid w:val="002A7D68"/>
    <w:rsid w:val="002B2487"/>
    <w:rsid w:val="002B3D68"/>
    <w:rsid w:val="002B693D"/>
    <w:rsid w:val="002C2760"/>
    <w:rsid w:val="002C532E"/>
    <w:rsid w:val="002D2DA3"/>
    <w:rsid w:val="002F57CD"/>
    <w:rsid w:val="002F5ABF"/>
    <w:rsid w:val="003023D7"/>
    <w:rsid w:val="003053CE"/>
    <w:rsid w:val="00305ACC"/>
    <w:rsid w:val="00310D3C"/>
    <w:rsid w:val="00310F17"/>
    <w:rsid w:val="00320223"/>
    <w:rsid w:val="003222C2"/>
    <w:rsid w:val="00325DE3"/>
    <w:rsid w:val="003315D5"/>
    <w:rsid w:val="003339E6"/>
    <w:rsid w:val="003350EC"/>
    <w:rsid w:val="003370F3"/>
    <w:rsid w:val="003430A4"/>
    <w:rsid w:val="00343631"/>
    <w:rsid w:val="00344789"/>
    <w:rsid w:val="00346CA6"/>
    <w:rsid w:val="00352EBA"/>
    <w:rsid w:val="00353B91"/>
    <w:rsid w:val="00362134"/>
    <w:rsid w:val="00370B3C"/>
    <w:rsid w:val="003737FD"/>
    <w:rsid w:val="003817BB"/>
    <w:rsid w:val="0038390C"/>
    <w:rsid w:val="0039113E"/>
    <w:rsid w:val="003A4581"/>
    <w:rsid w:val="003B0178"/>
    <w:rsid w:val="003B4727"/>
    <w:rsid w:val="003B6601"/>
    <w:rsid w:val="003C7A2E"/>
    <w:rsid w:val="003D4D4B"/>
    <w:rsid w:val="003E18F5"/>
    <w:rsid w:val="003E381F"/>
    <w:rsid w:val="003E51CE"/>
    <w:rsid w:val="003E6CAA"/>
    <w:rsid w:val="003F19E4"/>
    <w:rsid w:val="00400296"/>
    <w:rsid w:val="00403ED0"/>
    <w:rsid w:val="004113B2"/>
    <w:rsid w:val="00413716"/>
    <w:rsid w:val="00414A5B"/>
    <w:rsid w:val="00414BF6"/>
    <w:rsid w:val="00414EB6"/>
    <w:rsid w:val="00415CD6"/>
    <w:rsid w:val="00433A09"/>
    <w:rsid w:val="00434DD4"/>
    <w:rsid w:val="004372F3"/>
    <w:rsid w:val="00442B70"/>
    <w:rsid w:val="00446E5B"/>
    <w:rsid w:val="00460B37"/>
    <w:rsid w:val="00460DEC"/>
    <w:rsid w:val="004821DC"/>
    <w:rsid w:val="004A6AC2"/>
    <w:rsid w:val="004A7011"/>
    <w:rsid w:val="004B198A"/>
    <w:rsid w:val="004B6960"/>
    <w:rsid w:val="004C2DE6"/>
    <w:rsid w:val="004C734D"/>
    <w:rsid w:val="004D003E"/>
    <w:rsid w:val="004D1E25"/>
    <w:rsid w:val="004D375B"/>
    <w:rsid w:val="004D505F"/>
    <w:rsid w:val="004D6FC4"/>
    <w:rsid w:val="004E4B74"/>
    <w:rsid w:val="004E5CE5"/>
    <w:rsid w:val="004E637E"/>
    <w:rsid w:val="004F1AC7"/>
    <w:rsid w:val="004F2246"/>
    <w:rsid w:val="004F4C93"/>
    <w:rsid w:val="00505BF6"/>
    <w:rsid w:val="00506A5A"/>
    <w:rsid w:val="005071FF"/>
    <w:rsid w:val="005126BB"/>
    <w:rsid w:val="00514987"/>
    <w:rsid w:val="005214E0"/>
    <w:rsid w:val="00523E5B"/>
    <w:rsid w:val="00531BA1"/>
    <w:rsid w:val="00531FE3"/>
    <w:rsid w:val="00540063"/>
    <w:rsid w:val="005410DC"/>
    <w:rsid w:val="00544BF2"/>
    <w:rsid w:val="00551391"/>
    <w:rsid w:val="00570654"/>
    <w:rsid w:val="00576F8B"/>
    <w:rsid w:val="00586F4E"/>
    <w:rsid w:val="005872A3"/>
    <w:rsid w:val="00587A4B"/>
    <w:rsid w:val="00590E40"/>
    <w:rsid w:val="005910C6"/>
    <w:rsid w:val="0059422B"/>
    <w:rsid w:val="005945FD"/>
    <w:rsid w:val="005A3403"/>
    <w:rsid w:val="005A4D21"/>
    <w:rsid w:val="005B10A8"/>
    <w:rsid w:val="005B4CCF"/>
    <w:rsid w:val="005B6E7D"/>
    <w:rsid w:val="005D6176"/>
    <w:rsid w:val="005E16CE"/>
    <w:rsid w:val="005E7A0E"/>
    <w:rsid w:val="005F73D0"/>
    <w:rsid w:val="005F7BF7"/>
    <w:rsid w:val="0060197E"/>
    <w:rsid w:val="00601BB1"/>
    <w:rsid w:val="00602A1E"/>
    <w:rsid w:val="0060454F"/>
    <w:rsid w:val="0061407B"/>
    <w:rsid w:val="006155CC"/>
    <w:rsid w:val="00617047"/>
    <w:rsid w:val="006206BE"/>
    <w:rsid w:val="006310CB"/>
    <w:rsid w:val="0063268B"/>
    <w:rsid w:val="00633EFD"/>
    <w:rsid w:val="0064047F"/>
    <w:rsid w:val="006417AF"/>
    <w:rsid w:val="00661054"/>
    <w:rsid w:val="00664D84"/>
    <w:rsid w:val="00673507"/>
    <w:rsid w:val="006757C9"/>
    <w:rsid w:val="006773CB"/>
    <w:rsid w:val="006A0A2B"/>
    <w:rsid w:val="006B073B"/>
    <w:rsid w:val="006B0789"/>
    <w:rsid w:val="006C5FCD"/>
    <w:rsid w:val="006C6759"/>
    <w:rsid w:val="006D04C1"/>
    <w:rsid w:val="006D629C"/>
    <w:rsid w:val="006D663B"/>
    <w:rsid w:val="006E0424"/>
    <w:rsid w:val="006E27A5"/>
    <w:rsid w:val="006E6FBE"/>
    <w:rsid w:val="006F0040"/>
    <w:rsid w:val="006F562A"/>
    <w:rsid w:val="006F7D79"/>
    <w:rsid w:val="007002F6"/>
    <w:rsid w:val="00705729"/>
    <w:rsid w:val="00714379"/>
    <w:rsid w:val="00715E97"/>
    <w:rsid w:val="00722802"/>
    <w:rsid w:val="00726A05"/>
    <w:rsid w:val="00735ACD"/>
    <w:rsid w:val="00747753"/>
    <w:rsid w:val="00767784"/>
    <w:rsid w:val="0077094B"/>
    <w:rsid w:val="00776582"/>
    <w:rsid w:val="0078707E"/>
    <w:rsid w:val="00793CB3"/>
    <w:rsid w:val="00794445"/>
    <w:rsid w:val="007A096C"/>
    <w:rsid w:val="007A2EBE"/>
    <w:rsid w:val="007A5021"/>
    <w:rsid w:val="007D3DCB"/>
    <w:rsid w:val="007E5BEF"/>
    <w:rsid w:val="007E6864"/>
    <w:rsid w:val="007E7D4C"/>
    <w:rsid w:val="007F4DDF"/>
    <w:rsid w:val="007F6F46"/>
    <w:rsid w:val="00801220"/>
    <w:rsid w:val="00811A74"/>
    <w:rsid w:val="00811BAA"/>
    <w:rsid w:val="008248CF"/>
    <w:rsid w:val="00833DE4"/>
    <w:rsid w:val="00842587"/>
    <w:rsid w:val="00853C8D"/>
    <w:rsid w:val="008548D4"/>
    <w:rsid w:val="0085502F"/>
    <w:rsid w:val="00855964"/>
    <w:rsid w:val="00855E0C"/>
    <w:rsid w:val="00857D2F"/>
    <w:rsid w:val="00864CB9"/>
    <w:rsid w:val="0087518D"/>
    <w:rsid w:val="00876853"/>
    <w:rsid w:val="0088089C"/>
    <w:rsid w:val="00887A8C"/>
    <w:rsid w:val="008912D2"/>
    <w:rsid w:val="00893714"/>
    <w:rsid w:val="008940E3"/>
    <w:rsid w:val="008A0703"/>
    <w:rsid w:val="008A4947"/>
    <w:rsid w:val="008B10BE"/>
    <w:rsid w:val="008B6915"/>
    <w:rsid w:val="008B6CC1"/>
    <w:rsid w:val="008C5B3F"/>
    <w:rsid w:val="008C64D9"/>
    <w:rsid w:val="008C6D61"/>
    <w:rsid w:val="008D2739"/>
    <w:rsid w:val="008D32A5"/>
    <w:rsid w:val="008D3512"/>
    <w:rsid w:val="008E57FD"/>
    <w:rsid w:val="008E6E52"/>
    <w:rsid w:val="008F41B1"/>
    <w:rsid w:val="008F4542"/>
    <w:rsid w:val="008F6820"/>
    <w:rsid w:val="00901D27"/>
    <w:rsid w:val="00903DF6"/>
    <w:rsid w:val="009069A9"/>
    <w:rsid w:val="009075C1"/>
    <w:rsid w:val="00916810"/>
    <w:rsid w:val="00924012"/>
    <w:rsid w:val="00926185"/>
    <w:rsid w:val="00941035"/>
    <w:rsid w:val="00951B29"/>
    <w:rsid w:val="00956949"/>
    <w:rsid w:val="009576AE"/>
    <w:rsid w:val="009627FD"/>
    <w:rsid w:val="0096777F"/>
    <w:rsid w:val="00970AB2"/>
    <w:rsid w:val="0097438E"/>
    <w:rsid w:val="0097535A"/>
    <w:rsid w:val="00981C5A"/>
    <w:rsid w:val="00982D60"/>
    <w:rsid w:val="00986D96"/>
    <w:rsid w:val="009877D2"/>
    <w:rsid w:val="00990299"/>
    <w:rsid w:val="009956CE"/>
    <w:rsid w:val="009A6233"/>
    <w:rsid w:val="009B639C"/>
    <w:rsid w:val="009C1B32"/>
    <w:rsid w:val="009D564F"/>
    <w:rsid w:val="009E191A"/>
    <w:rsid w:val="009F65B7"/>
    <w:rsid w:val="00A016B0"/>
    <w:rsid w:val="00A10A0C"/>
    <w:rsid w:val="00A12E38"/>
    <w:rsid w:val="00A14C78"/>
    <w:rsid w:val="00A200BC"/>
    <w:rsid w:val="00A20E53"/>
    <w:rsid w:val="00A21D36"/>
    <w:rsid w:val="00A264B8"/>
    <w:rsid w:val="00A27FB3"/>
    <w:rsid w:val="00A51FB5"/>
    <w:rsid w:val="00A52CDD"/>
    <w:rsid w:val="00A54126"/>
    <w:rsid w:val="00A658BE"/>
    <w:rsid w:val="00A674B1"/>
    <w:rsid w:val="00A701E3"/>
    <w:rsid w:val="00A70B5F"/>
    <w:rsid w:val="00A7380D"/>
    <w:rsid w:val="00A77603"/>
    <w:rsid w:val="00A84FAB"/>
    <w:rsid w:val="00A86363"/>
    <w:rsid w:val="00A919CE"/>
    <w:rsid w:val="00A93FBC"/>
    <w:rsid w:val="00A97B01"/>
    <w:rsid w:val="00AA114F"/>
    <w:rsid w:val="00AA18D7"/>
    <w:rsid w:val="00AA2071"/>
    <w:rsid w:val="00AA6C00"/>
    <w:rsid w:val="00AA6F3D"/>
    <w:rsid w:val="00AB109C"/>
    <w:rsid w:val="00AB4116"/>
    <w:rsid w:val="00AB745A"/>
    <w:rsid w:val="00AB778D"/>
    <w:rsid w:val="00AC5A51"/>
    <w:rsid w:val="00AD190D"/>
    <w:rsid w:val="00AD46A6"/>
    <w:rsid w:val="00AD606D"/>
    <w:rsid w:val="00AD6F79"/>
    <w:rsid w:val="00AE1697"/>
    <w:rsid w:val="00AE27B4"/>
    <w:rsid w:val="00AE61FE"/>
    <w:rsid w:val="00AF0044"/>
    <w:rsid w:val="00AF2981"/>
    <w:rsid w:val="00AF500D"/>
    <w:rsid w:val="00AF53CE"/>
    <w:rsid w:val="00AF694F"/>
    <w:rsid w:val="00AF698C"/>
    <w:rsid w:val="00AF7A4E"/>
    <w:rsid w:val="00B12A11"/>
    <w:rsid w:val="00B15C1A"/>
    <w:rsid w:val="00B16751"/>
    <w:rsid w:val="00B16E5D"/>
    <w:rsid w:val="00B16EE7"/>
    <w:rsid w:val="00B204BB"/>
    <w:rsid w:val="00B207EC"/>
    <w:rsid w:val="00B22399"/>
    <w:rsid w:val="00B26465"/>
    <w:rsid w:val="00B26D48"/>
    <w:rsid w:val="00B36DAF"/>
    <w:rsid w:val="00B36FD4"/>
    <w:rsid w:val="00B37C1C"/>
    <w:rsid w:val="00B449BD"/>
    <w:rsid w:val="00B55938"/>
    <w:rsid w:val="00B57077"/>
    <w:rsid w:val="00B65BC8"/>
    <w:rsid w:val="00B70338"/>
    <w:rsid w:val="00B76F9C"/>
    <w:rsid w:val="00B779F2"/>
    <w:rsid w:val="00B8077D"/>
    <w:rsid w:val="00B81681"/>
    <w:rsid w:val="00B85912"/>
    <w:rsid w:val="00B862E6"/>
    <w:rsid w:val="00B873D6"/>
    <w:rsid w:val="00B92FB3"/>
    <w:rsid w:val="00B92FE1"/>
    <w:rsid w:val="00B95734"/>
    <w:rsid w:val="00B95EEC"/>
    <w:rsid w:val="00BA1054"/>
    <w:rsid w:val="00BB05AB"/>
    <w:rsid w:val="00BB1D26"/>
    <w:rsid w:val="00BB2F60"/>
    <w:rsid w:val="00BB39D9"/>
    <w:rsid w:val="00BC0FF8"/>
    <w:rsid w:val="00BC1EE3"/>
    <w:rsid w:val="00BC59CA"/>
    <w:rsid w:val="00BD1948"/>
    <w:rsid w:val="00BD3A0D"/>
    <w:rsid w:val="00BF1D64"/>
    <w:rsid w:val="00BF53B2"/>
    <w:rsid w:val="00BF66A4"/>
    <w:rsid w:val="00C00331"/>
    <w:rsid w:val="00C02FF1"/>
    <w:rsid w:val="00C07B98"/>
    <w:rsid w:val="00C10C49"/>
    <w:rsid w:val="00C14204"/>
    <w:rsid w:val="00C145BD"/>
    <w:rsid w:val="00C2375A"/>
    <w:rsid w:val="00C41FD2"/>
    <w:rsid w:val="00C45A82"/>
    <w:rsid w:val="00C45B28"/>
    <w:rsid w:val="00C50E58"/>
    <w:rsid w:val="00C61D12"/>
    <w:rsid w:val="00C62245"/>
    <w:rsid w:val="00C65877"/>
    <w:rsid w:val="00C70E9D"/>
    <w:rsid w:val="00C719D1"/>
    <w:rsid w:val="00C71EE5"/>
    <w:rsid w:val="00C73E20"/>
    <w:rsid w:val="00CA0E19"/>
    <w:rsid w:val="00CA128B"/>
    <w:rsid w:val="00CA166E"/>
    <w:rsid w:val="00CA265A"/>
    <w:rsid w:val="00CA71F0"/>
    <w:rsid w:val="00CB0A29"/>
    <w:rsid w:val="00CB3902"/>
    <w:rsid w:val="00CD4656"/>
    <w:rsid w:val="00CD7557"/>
    <w:rsid w:val="00CE0184"/>
    <w:rsid w:val="00CE1B8B"/>
    <w:rsid w:val="00CE4C63"/>
    <w:rsid w:val="00CE6471"/>
    <w:rsid w:val="00D03B3F"/>
    <w:rsid w:val="00D1288C"/>
    <w:rsid w:val="00D12F74"/>
    <w:rsid w:val="00D1390E"/>
    <w:rsid w:val="00D17241"/>
    <w:rsid w:val="00D17E4A"/>
    <w:rsid w:val="00D17FAA"/>
    <w:rsid w:val="00D20830"/>
    <w:rsid w:val="00D26C11"/>
    <w:rsid w:val="00D327ED"/>
    <w:rsid w:val="00D3418A"/>
    <w:rsid w:val="00D3734E"/>
    <w:rsid w:val="00D4317F"/>
    <w:rsid w:val="00D432C7"/>
    <w:rsid w:val="00D4441D"/>
    <w:rsid w:val="00D44F23"/>
    <w:rsid w:val="00D52206"/>
    <w:rsid w:val="00D60A78"/>
    <w:rsid w:val="00D630F3"/>
    <w:rsid w:val="00D7074E"/>
    <w:rsid w:val="00D7097D"/>
    <w:rsid w:val="00D70F8D"/>
    <w:rsid w:val="00D764FD"/>
    <w:rsid w:val="00D87B85"/>
    <w:rsid w:val="00D90A2E"/>
    <w:rsid w:val="00D95E87"/>
    <w:rsid w:val="00DA1117"/>
    <w:rsid w:val="00DA2295"/>
    <w:rsid w:val="00DA485B"/>
    <w:rsid w:val="00DA51A7"/>
    <w:rsid w:val="00DB0BBB"/>
    <w:rsid w:val="00DB3EBB"/>
    <w:rsid w:val="00DB486E"/>
    <w:rsid w:val="00DC0CF5"/>
    <w:rsid w:val="00DC71F1"/>
    <w:rsid w:val="00DD3598"/>
    <w:rsid w:val="00DD4FF9"/>
    <w:rsid w:val="00DD77E3"/>
    <w:rsid w:val="00DE0660"/>
    <w:rsid w:val="00DE6A5F"/>
    <w:rsid w:val="00DF4715"/>
    <w:rsid w:val="00E03C93"/>
    <w:rsid w:val="00E03F9F"/>
    <w:rsid w:val="00E06269"/>
    <w:rsid w:val="00E1240C"/>
    <w:rsid w:val="00E127F5"/>
    <w:rsid w:val="00E16470"/>
    <w:rsid w:val="00E25809"/>
    <w:rsid w:val="00E27D9A"/>
    <w:rsid w:val="00E33AF6"/>
    <w:rsid w:val="00E343FE"/>
    <w:rsid w:val="00E41630"/>
    <w:rsid w:val="00E5136E"/>
    <w:rsid w:val="00E54E7C"/>
    <w:rsid w:val="00E65026"/>
    <w:rsid w:val="00E66AE2"/>
    <w:rsid w:val="00E72D27"/>
    <w:rsid w:val="00E80EFA"/>
    <w:rsid w:val="00E826AD"/>
    <w:rsid w:val="00E913F5"/>
    <w:rsid w:val="00E914B0"/>
    <w:rsid w:val="00E92B76"/>
    <w:rsid w:val="00E94F09"/>
    <w:rsid w:val="00EA575D"/>
    <w:rsid w:val="00EB40F7"/>
    <w:rsid w:val="00EB730D"/>
    <w:rsid w:val="00EB7F10"/>
    <w:rsid w:val="00EC16E5"/>
    <w:rsid w:val="00EC25B0"/>
    <w:rsid w:val="00EC6E3A"/>
    <w:rsid w:val="00EE1809"/>
    <w:rsid w:val="00EE4999"/>
    <w:rsid w:val="00EE7F2A"/>
    <w:rsid w:val="00EF06DC"/>
    <w:rsid w:val="00EF07E3"/>
    <w:rsid w:val="00EF7968"/>
    <w:rsid w:val="00EF7B33"/>
    <w:rsid w:val="00F02DC7"/>
    <w:rsid w:val="00F0343C"/>
    <w:rsid w:val="00F04ABC"/>
    <w:rsid w:val="00F04B1B"/>
    <w:rsid w:val="00F13657"/>
    <w:rsid w:val="00F21823"/>
    <w:rsid w:val="00F23E6D"/>
    <w:rsid w:val="00F2618A"/>
    <w:rsid w:val="00F265C5"/>
    <w:rsid w:val="00F278DA"/>
    <w:rsid w:val="00F358F8"/>
    <w:rsid w:val="00F40BEE"/>
    <w:rsid w:val="00F4260F"/>
    <w:rsid w:val="00F5297E"/>
    <w:rsid w:val="00F551FF"/>
    <w:rsid w:val="00F55847"/>
    <w:rsid w:val="00F56F47"/>
    <w:rsid w:val="00F66002"/>
    <w:rsid w:val="00F669B7"/>
    <w:rsid w:val="00F670C9"/>
    <w:rsid w:val="00F724AD"/>
    <w:rsid w:val="00F75885"/>
    <w:rsid w:val="00F82305"/>
    <w:rsid w:val="00F95E77"/>
    <w:rsid w:val="00F97EC9"/>
    <w:rsid w:val="00FA5100"/>
    <w:rsid w:val="00FA64E2"/>
    <w:rsid w:val="00FA6C04"/>
    <w:rsid w:val="00FA6E25"/>
    <w:rsid w:val="00FC6E74"/>
    <w:rsid w:val="00FD038C"/>
    <w:rsid w:val="00FD548E"/>
    <w:rsid w:val="00FD6664"/>
    <w:rsid w:val="00FE0A68"/>
    <w:rsid w:val="00FE0F66"/>
    <w:rsid w:val="00FF2A02"/>
    <w:rsid w:val="00FF362E"/>
    <w:rsid w:val="0B95B825"/>
    <w:rsid w:val="3346E266"/>
    <w:rsid w:val="7AA4E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1DE97-96EA-4311-A56D-70A60528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5"/>
    <w:rPr>
      <w:rFonts w:ascii="Arial" w:hAnsi="Arial"/>
      <w:lang w:val="en-GB"/>
    </w:rPr>
  </w:style>
  <w:style w:type="paragraph" w:styleId="Heading1">
    <w:name w:val="heading 1"/>
    <w:basedOn w:val="Normal"/>
    <w:next w:val="Normal"/>
    <w:link w:val="Heading1Char"/>
    <w:uiPriority w:val="9"/>
    <w:qFormat/>
    <w:rsid w:val="00B26465"/>
    <w:pPr>
      <w:keepNext/>
      <w:keepLines/>
      <w:spacing w:before="240" w:after="0"/>
      <w:outlineLvl w:val="0"/>
    </w:pPr>
    <w:rPr>
      <w:rFonts w:eastAsiaTheme="majorEastAsia" w:cstheme="majorBidi"/>
      <w:color w:val="9479A4"/>
      <w:sz w:val="40"/>
      <w:szCs w:val="36"/>
    </w:rPr>
  </w:style>
  <w:style w:type="paragraph" w:styleId="Heading2">
    <w:name w:val="heading 2"/>
    <w:basedOn w:val="Normal"/>
    <w:next w:val="Normal"/>
    <w:link w:val="Heading2Char"/>
    <w:uiPriority w:val="9"/>
    <w:unhideWhenUsed/>
    <w:qFormat/>
    <w:rsid w:val="00B26465"/>
    <w:pPr>
      <w:keepNext/>
      <w:keepLines/>
      <w:spacing w:before="40" w:after="0"/>
      <w:outlineLvl w:val="1"/>
    </w:pPr>
    <w:rPr>
      <w:rFonts w:eastAsiaTheme="majorEastAsia" w:cstheme="majorBidi"/>
      <w:color w:val="9479A4"/>
      <w:sz w:val="32"/>
      <w:szCs w:val="26"/>
    </w:rPr>
  </w:style>
  <w:style w:type="paragraph" w:styleId="Heading3">
    <w:name w:val="heading 3"/>
    <w:basedOn w:val="Normal"/>
    <w:next w:val="Normal"/>
    <w:link w:val="Heading3Char"/>
    <w:uiPriority w:val="9"/>
    <w:unhideWhenUsed/>
    <w:qFormat/>
    <w:rsid w:val="00B26465"/>
    <w:pPr>
      <w:keepNext/>
      <w:keepLines/>
      <w:spacing w:before="40" w:after="0"/>
      <w:outlineLvl w:val="2"/>
    </w:pPr>
    <w:rPr>
      <w:rFonts w:eastAsiaTheme="majorEastAsia" w:cstheme="majorBidi"/>
      <w:color w:val="9479A4"/>
      <w:sz w:val="28"/>
      <w:szCs w:val="24"/>
      <w:u w:val="single"/>
    </w:rPr>
  </w:style>
  <w:style w:type="paragraph" w:styleId="Heading4">
    <w:name w:val="heading 4"/>
    <w:basedOn w:val="Normal"/>
    <w:next w:val="Normal"/>
    <w:link w:val="Heading4Char"/>
    <w:uiPriority w:val="9"/>
    <w:unhideWhenUsed/>
    <w:qFormat/>
    <w:rsid w:val="00B26465"/>
    <w:pPr>
      <w:keepNext/>
      <w:keepLines/>
      <w:spacing w:before="40" w:after="0"/>
      <w:outlineLvl w:val="3"/>
    </w:pPr>
    <w:rPr>
      <w:rFonts w:eastAsiaTheme="majorEastAsia" w:cstheme="majorBidi"/>
      <w:i/>
      <w:iCs/>
      <w:color w:val="9479A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465"/>
    <w:rPr>
      <w:rFonts w:ascii="Arial" w:eastAsiaTheme="majorEastAsia" w:hAnsi="Arial" w:cstheme="majorBidi"/>
      <w:color w:val="9479A4"/>
      <w:sz w:val="40"/>
      <w:szCs w:val="36"/>
      <w:lang w:val="en-GB"/>
    </w:rPr>
  </w:style>
  <w:style w:type="character" w:customStyle="1" w:styleId="Heading2Char">
    <w:name w:val="Heading 2 Char"/>
    <w:basedOn w:val="DefaultParagraphFont"/>
    <w:link w:val="Heading2"/>
    <w:uiPriority w:val="9"/>
    <w:rsid w:val="00B26465"/>
    <w:rPr>
      <w:rFonts w:ascii="Arial" w:eastAsiaTheme="majorEastAsia" w:hAnsi="Arial" w:cstheme="majorBidi"/>
      <w:color w:val="9479A4"/>
      <w:sz w:val="32"/>
      <w:szCs w:val="26"/>
      <w:lang w:val="en-GB"/>
    </w:rPr>
  </w:style>
  <w:style w:type="character" w:customStyle="1" w:styleId="Heading3Char">
    <w:name w:val="Heading 3 Char"/>
    <w:basedOn w:val="DefaultParagraphFont"/>
    <w:link w:val="Heading3"/>
    <w:uiPriority w:val="9"/>
    <w:rsid w:val="00B26465"/>
    <w:rPr>
      <w:rFonts w:ascii="Arial" w:eastAsiaTheme="majorEastAsia" w:hAnsi="Arial" w:cstheme="majorBidi"/>
      <w:color w:val="9479A4"/>
      <w:sz w:val="28"/>
      <w:szCs w:val="24"/>
      <w:u w:val="single"/>
      <w:lang w:val="en-GB"/>
    </w:rPr>
  </w:style>
  <w:style w:type="character" w:customStyle="1" w:styleId="TitleChar">
    <w:name w:val="Title Char"/>
    <w:basedOn w:val="DefaultParagraphFont"/>
    <w:link w:val="Title"/>
    <w:uiPriority w:val="10"/>
    <w:rsid w:val="00B26465"/>
    <w:rPr>
      <w:rFonts w:ascii="Arial" w:eastAsiaTheme="majorEastAsia" w:hAnsi="Arial" w:cstheme="majorBidi"/>
      <w:color w:val="262D70"/>
      <w:spacing w:val="-10"/>
      <w:kern w:val="28"/>
      <w:sz w:val="56"/>
      <w:szCs w:val="56"/>
      <w:lang w:val="en-GB"/>
    </w:rPr>
  </w:style>
  <w:style w:type="paragraph" w:styleId="Title">
    <w:name w:val="Title"/>
    <w:basedOn w:val="Normal"/>
    <w:next w:val="Normal"/>
    <w:link w:val="TitleChar"/>
    <w:uiPriority w:val="10"/>
    <w:qFormat/>
    <w:rsid w:val="00B26465"/>
    <w:pPr>
      <w:spacing w:after="0" w:line="240" w:lineRule="auto"/>
      <w:contextualSpacing/>
    </w:pPr>
    <w:rPr>
      <w:rFonts w:eastAsiaTheme="majorEastAsia" w:cstheme="majorBidi"/>
      <w:color w:val="262D70"/>
      <w:spacing w:val="-10"/>
      <w:kern w:val="28"/>
      <w:sz w:val="56"/>
      <w:szCs w:val="5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B7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AB1"/>
    <w:rPr>
      <w:rFonts w:ascii="Source Sans Pro" w:hAnsi="Source Sans Pro"/>
      <w:lang w:val="en-GB"/>
    </w:rPr>
  </w:style>
  <w:style w:type="paragraph" w:styleId="Footer">
    <w:name w:val="footer"/>
    <w:basedOn w:val="Normal"/>
    <w:link w:val="FooterChar"/>
    <w:uiPriority w:val="99"/>
    <w:unhideWhenUsed/>
    <w:rsid w:val="001A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AB1"/>
    <w:rPr>
      <w:rFonts w:ascii="Source Sans Pro" w:hAnsi="Source Sans Pro"/>
      <w:lang w:val="en-GB"/>
    </w:rPr>
  </w:style>
  <w:style w:type="paragraph" w:styleId="BalloonText">
    <w:name w:val="Balloon Text"/>
    <w:basedOn w:val="Normal"/>
    <w:link w:val="BalloonTextChar"/>
    <w:uiPriority w:val="99"/>
    <w:semiHidden/>
    <w:unhideWhenUsed/>
    <w:rsid w:val="00073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42"/>
    <w:rPr>
      <w:rFonts w:ascii="Segoe UI" w:hAnsi="Segoe UI" w:cs="Segoe UI"/>
      <w:sz w:val="18"/>
      <w:szCs w:val="18"/>
      <w:lang w:val="en-GB"/>
    </w:rPr>
  </w:style>
  <w:style w:type="character" w:styleId="CommentReference">
    <w:name w:val="annotation reference"/>
    <w:basedOn w:val="DefaultParagraphFont"/>
    <w:uiPriority w:val="99"/>
    <w:semiHidden/>
    <w:unhideWhenUsed/>
    <w:rsid w:val="00AE27B4"/>
    <w:rPr>
      <w:sz w:val="16"/>
      <w:szCs w:val="16"/>
    </w:rPr>
  </w:style>
  <w:style w:type="paragraph" w:styleId="CommentText">
    <w:name w:val="annotation text"/>
    <w:basedOn w:val="Normal"/>
    <w:link w:val="CommentTextChar"/>
    <w:uiPriority w:val="99"/>
    <w:semiHidden/>
    <w:unhideWhenUsed/>
    <w:rsid w:val="00AE27B4"/>
    <w:pPr>
      <w:spacing w:line="240" w:lineRule="auto"/>
    </w:pPr>
    <w:rPr>
      <w:sz w:val="20"/>
      <w:szCs w:val="20"/>
    </w:rPr>
  </w:style>
  <w:style w:type="character" w:customStyle="1" w:styleId="CommentTextChar">
    <w:name w:val="Comment Text Char"/>
    <w:basedOn w:val="DefaultParagraphFont"/>
    <w:link w:val="CommentText"/>
    <w:uiPriority w:val="99"/>
    <w:semiHidden/>
    <w:rsid w:val="00AE27B4"/>
    <w:rPr>
      <w:rFonts w:ascii="Source Sans Pro" w:hAnsi="Source Sans Pro"/>
      <w:sz w:val="20"/>
      <w:szCs w:val="20"/>
      <w:lang w:val="en-GB"/>
    </w:rPr>
  </w:style>
  <w:style w:type="paragraph" w:styleId="CommentSubject">
    <w:name w:val="annotation subject"/>
    <w:basedOn w:val="CommentText"/>
    <w:next w:val="CommentText"/>
    <w:link w:val="CommentSubjectChar"/>
    <w:uiPriority w:val="99"/>
    <w:semiHidden/>
    <w:unhideWhenUsed/>
    <w:rsid w:val="00AE27B4"/>
    <w:rPr>
      <w:b/>
      <w:bCs/>
    </w:rPr>
  </w:style>
  <w:style w:type="character" w:customStyle="1" w:styleId="CommentSubjectChar">
    <w:name w:val="Comment Subject Char"/>
    <w:basedOn w:val="CommentTextChar"/>
    <w:link w:val="CommentSubject"/>
    <w:uiPriority w:val="99"/>
    <w:semiHidden/>
    <w:rsid w:val="00AE27B4"/>
    <w:rPr>
      <w:rFonts w:ascii="Source Sans Pro" w:hAnsi="Source Sans Pro"/>
      <w:b/>
      <w:bCs/>
      <w:sz w:val="20"/>
      <w:szCs w:val="20"/>
      <w:lang w:val="en-GB"/>
    </w:rPr>
  </w:style>
  <w:style w:type="paragraph" w:styleId="TOCHeading">
    <w:name w:val="TOC Heading"/>
    <w:basedOn w:val="Heading1"/>
    <w:next w:val="Normal"/>
    <w:uiPriority w:val="39"/>
    <w:unhideWhenUsed/>
    <w:qFormat/>
    <w:rsid w:val="00B55938"/>
    <w:pPr>
      <w:outlineLvl w:val="9"/>
    </w:pPr>
    <w:rPr>
      <w:rFonts w:asciiTheme="majorHAnsi" w:hAnsiTheme="majorHAnsi"/>
      <w:lang w:val="en-US"/>
    </w:rPr>
  </w:style>
  <w:style w:type="paragraph" w:styleId="TOC1">
    <w:name w:val="toc 1"/>
    <w:basedOn w:val="Normal"/>
    <w:next w:val="Normal"/>
    <w:autoRedefine/>
    <w:uiPriority w:val="39"/>
    <w:unhideWhenUsed/>
    <w:rsid w:val="000B3CCA"/>
    <w:pPr>
      <w:tabs>
        <w:tab w:val="right" w:pos="9730"/>
      </w:tabs>
      <w:spacing w:before="120" w:after="0"/>
    </w:pPr>
    <w:rPr>
      <w:rFonts w:asciiTheme="minorHAnsi" w:hAnsiTheme="minorHAnsi"/>
      <w:b/>
      <w:bCs/>
    </w:rPr>
  </w:style>
  <w:style w:type="paragraph" w:styleId="TOC2">
    <w:name w:val="toc 2"/>
    <w:basedOn w:val="Normal"/>
    <w:next w:val="Normal"/>
    <w:autoRedefine/>
    <w:uiPriority w:val="39"/>
    <w:unhideWhenUsed/>
    <w:rsid w:val="00B55938"/>
    <w:pPr>
      <w:spacing w:after="0"/>
      <w:ind w:left="220"/>
    </w:pPr>
    <w:rPr>
      <w:rFonts w:asciiTheme="minorHAnsi" w:hAnsiTheme="minorHAnsi"/>
      <w:i/>
      <w:iCs/>
    </w:rPr>
  </w:style>
  <w:style w:type="paragraph" w:styleId="TOC3">
    <w:name w:val="toc 3"/>
    <w:basedOn w:val="Normal"/>
    <w:next w:val="Normal"/>
    <w:autoRedefine/>
    <w:uiPriority w:val="39"/>
    <w:unhideWhenUsed/>
    <w:rsid w:val="00B55938"/>
    <w:pPr>
      <w:spacing w:after="0"/>
      <w:ind w:left="440"/>
    </w:pPr>
    <w:rPr>
      <w:rFonts w:asciiTheme="minorHAnsi" w:hAnsiTheme="minorHAnsi"/>
    </w:rPr>
  </w:style>
  <w:style w:type="character" w:customStyle="1" w:styleId="Mention">
    <w:name w:val="Mention"/>
    <w:basedOn w:val="DefaultParagraphFont"/>
    <w:uiPriority w:val="99"/>
    <w:semiHidden/>
    <w:unhideWhenUsed/>
    <w:rsid w:val="00BC0FF8"/>
    <w:rPr>
      <w:color w:val="2B579A"/>
      <w:shd w:val="clear" w:color="auto" w:fill="E6E6E6"/>
    </w:rPr>
  </w:style>
  <w:style w:type="paragraph" w:styleId="NoSpacing">
    <w:name w:val="No Spacing"/>
    <w:link w:val="NoSpacingChar"/>
    <w:uiPriority w:val="1"/>
    <w:qFormat/>
    <w:rsid w:val="00602A1E"/>
    <w:pPr>
      <w:spacing w:after="0" w:line="240" w:lineRule="auto"/>
    </w:pPr>
    <w:rPr>
      <w:rFonts w:ascii="Source Sans Pro" w:hAnsi="Source Sans Pro"/>
      <w:lang w:val="en-GB"/>
    </w:rPr>
  </w:style>
  <w:style w:type="paragraph" w:styleId="Revision">
    <w:name w:val="Revision"/>
    <w:hidden/>
    <w:uiPriority w:val="99"/>
    <w:semiHidden/>
    <w:rsid w:val="001335D2"/>
    <w:pPr>
      <w:spacing w:after="0" w:line="240" w:lineRule="auto"/>
    </w:pPr>
    <w:rPr>
      <w:rFonts w:ascii="Source Sans Pro" w:hAnsi="Source Sans Pro"/>
      <w:lang w:val="en-GB"/>
    </w:rPr>
  </w:style>
  <w:style w:type="character" w:customStyle="1" w:styleId="Heading4Char">
    <w:name w:val="Heading 4 Char"/>
    <w:basedOn w:val="DefaultParagraphFont"/>
    <w:link w:val="Heading4"/>
    <w:uiPriority w:val="9"/>
    <w:rsid w:val="00B26465"/>
    <w:rPr>
      <w:rFonts w:ascii="Arial" w:eastAsiaTheme="majorEastAsia" w:hAnsi="Arial" w:cstheme="majorBidi"/>
      <w:i/>
      <w:iCs/>
      <w:color w:val="9479A4"/>
      <w:sz w:val="24"/>
      <w:lang w:val="en-GB"/>
    </w:rPr>
  </w:style>
  <w:style w:type="character" w:styleId="FollowedHyperlink">
    <w:name w:val="FollowedHyperlink"/>
    <w:basedOn w:val="DefaultParagraphFont"/>
    <w:uiPriority w:val="99"/>
    <w:semiHidden/>
    <w:unhideWhenUsed/>
    <w:rsid w:val="00EB40F7"/>
    <w:rPr>
      <w:color w:val="954F72" w:themeColor="followedHyperlink"/>
      <w:u w:val="single"/>
    </w:rPr>
  </w:style>
  <w:style w:type="character" w:styleId="PageNumber">
    <w:name w:val="page number"/>
    <w:basedOn w:val="DefaultParagraphFont"/>
    <w:uiPriority w:val="99"/>
    <w:semiHidden/>
    <w:unhideWhenUsed/>
    <w:rsid w:val="00EB40F7"/>
  </w:style>
  <w:style w:type="paragraph" w:styleId="DocumentMap">
    <w:name w:val="Document Map"/>
    <w:basedOn w:val="Normal"/>
    <w:link w:val="DocumentMapChar"/>
    <w:uiPriority w:val="99"/>
    <w:semiHidden/>
    <w:unhideWhenUsed/>
    <w:rsid w:val="008D351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D3512"/>
    <w:rPr>
      <w:rFonts w:ascii="Times New Roman" w:hAnsi="Times New Roman" w:cs="Times New Roman"/>
      <w:sz w:val="24"/>
      <w:szCs w:val="24"/>
      <w:lang w:val="en-GB"/>
    </w:rPr>
  </w:style>
  <w:style w:type="paragraph" w:styleId="TOC4">
    <w:name w:val="toc 4"/>
    <w:basedOn w:val="Normal"/>
    <w:next w:val="Normal"/>
    <w:autoRedefine/>
    <w:uiPriority w:val="39"/>
    <w:unhideWhenUsed/>
    <w:rsid w:val="008B691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B691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B6915"/>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B6915"/>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B6915"/>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B6915"/>
    <w:pPr>
      <w:spacing w:after="0"/>
      <w:ind w:left="1760"/>
    </w:pPr>
    <w:rPr>
      <w:rFonts w:asciiTheme="minorHAnsi" w:hAnsiTheme="minorHAnsi"/>
      <w:sz w:val="20"/>
      <w:szCs w:val="20"/>
    </w:rPr>
  </w:style>
  <w:style w:type="character" w:customStyle="1" w:styleId="UnresolvedMention1">
    <w:name w:val="Unresolved Mention1"/>
    <w:basedOn w:val="DefaultParagraphFont"/>
    <w:uiPriority w:val="99"/>
    <w:unhideWhenUsed/>
    <w:rsid w:val="00941035"/>
    <w:rPr>
      <w:color w:val="808080"/>
      <w:shd w:val="clear" w:color="auto" w:fill="E6E6E6"/>
    </w:rPr>
  </w:style>
  <w:style w:type="table" w:customStyle="1" w:styleId="PlainTable41">
    <w:name w:val="Plain Table 41"/>
    <w:basedOn w:val="TableNormal"/>
    <w:uiPriority w:val="44"/>
    <w:rsid w:val="00B15C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11">
    <w:name w:val="Grid Table 2 - Accent 11"/>
    <w:basedOn w:val="TableNormal"/>
    <w:uiPriority w:val="47"/>
    <w:rsid w:val="00134DF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134DF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B26465"/>
    <w:pPr>
      <w:numPr>
        <w:ilvl w:val="1"/>
      </w:numPr>
    </w:pPr>
    <w:rPr>
      <w:rFonts w:eastAsiaTheme="minorEastAsia"/>
      <w:color w:val="262D70"/>
      <w:spacing w:val="15"/>
      <w:sz w:val="44"/>
      <w:szCs w:val="44"/>
    </w:rPr>
  </w:style>
  <w:style w:type="character" w:customStyle="1" w:styleId="SubtitleChar">
    <w:name w:val="Subtitle Char"/>
    <w:basedOn w:val="DefaultParagraphFont"/>
    <w:link w:val="Subtitle"/>
    <w:uiPriority w:val="11"/>
    <w:rsid w:val="00B26465"/>
    <w:rPr>
      <w:rFonts w:ascii="Arial" w:eastAsiaTheme="minorEastAsia" w:hAnsi="Arial"/>
      <w:color w:val="262D70"/>
      <w:spacing w:val="15"/>
      <w:sz w:val="44"/>
      <w:szCs w:val="44"/>
      <w:lang w:val="en-GB"/>
    </w:rPr>
  </w:style>
  <w:style w:type="character" w:customStyle="1" w:styleId="NoSpacingChar">
    <w:name w:val="No Spacing Char"/>
    <w:basedOn w:val="DefaultParagraphFont"/>
    <w:link w:val="NoSpacing"/>
    <w:uiPriority w:val="1"/>
    <w:rsid w:val="00AF7A4E"/>
    <w:rPr>
      <w:rFonts w:ascii="Source Sans Pro" w:hAnsi="Source Sans Pr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404">
      <w:bodyDiv w:val="1"/>
      <w:marLeft w:val="0"/>
      <w:marRight w:val="0"/>
      <w:marTop w:val="0"/>
      <w:marBottom w:val="0"/>
      <w:divBdr>
        <w:top w:val="none" w:sz="0" w:space="0" w:color="auto"/>
        <w:left w:val="none" w:sz="0" w:space="0" w:color="auto"/>
        <w:bottom w:val="none" w:sz="0" w:space="0" w:color="auto"/>
        <w:right w:val="none" w:sz="0" w:space="0" w:color="auto"/>
      </w:divBdr>
    </w:div>
    <w:div w:id="111244121">
      <w:bodyDiv w:val="1"/>
      <w:marLeft w:val="0"/>
      <w:marRight w:val="0"/>
      <w:marTop w:val="0"/>
      <w:marBottom w:val="0"/>
      <w:divBdr>
        <w:top w:val="none" w:sz="0" w:space="0" w:color="auto"/>
        <w:left w:val="none" w:sz="0" w:space="0" w:color="auto"/>
        <w:bottom w:val="none" w:sz="0" w:space="0" w:color="auto"/>
        <w:right w:val="none" w:sz="0" w:space="0" w:color="auto"/>
      </w:divBdr>
    </w:div>
    <w:div w:id="133304127">
      <w:bodyDiv w:val="1"/>
      <w:marLeft w:val="0"/>
      <w:marRight w:val="0"/>
      <w:marTop w:val="0"/>
      <w:marBottom w:val="0"/>
      <w:divBdr>
        <w:top w:val="none" w:sz="0" w:space="0" w:color="auto"/>
        <w:left w:val="none" w:sz="0" w:space="0" w:color="auto"/>
        <w:bottom w:val="none" w:sz="0" w:space="0" w:color="auto"/>
        <w:right w:val="none" w:sz="0" w:space="0" w:color="auto"/>
      </w:divBdr>
    </w:div>
    <w:div w:id="924069139">
      <w:bodyDiv w:val="1"/>
      <w:marLeft w:val="0"/>
      <w:marRight w:val="0"/>
      <w:marTop w:val="0"/>
      <w:marBottom w:val="0"/>
      <w:divBdr>
        <w:top w:val="none" w:sz="0" w:space="0" w:color="auto"/>
        <w:left w:val="none" w:sz="0" w:space="0" w:color="auto"/>
        <w:bottom w:val="none" w:sz="0" w:space="0" w:color="auto"/>
        <w:right w:val="none" w:sz="0" w:space="0" w:color="auto"/>
      </w:divBdr>
    </w:div>
    <w:div w:id="989139158">
      <w:bodyDiv w:val="1"/>
      <w:marLeft w:val="0"/>
      <w:marRight w:val="0"/>
      <w:marTop w:val="0"/>
      <w:marBottom w:val="0"/>
      <w:divBdr>
        <w:top w:val="none" w:sz="0" w:space="0" w:color="auto"/>
        <w:left w:val="none" w:sz="0" w:space="0" w:color="auto"/>
        <w:bottom w:val="none" w:sz="0" w:space="0" w:color="auto"/>
        <w:right w:val="none" w:sz="0" w:space="0" w:color="auto"/>
      </w:divBdr>
    </w:div>
    <w:div w:id="1045182919">
      <w:bodyDiv w:val="1"/>
      <w:marLeft w:val="0"/>
      <w:marRight w:val="0"/>
      <w:marTop w:val="0"/>
      <w:marBottom w:val="0"/>
      <w:divBdr>
        <w:top w:val="none" w:sz="0" w:space="0" w:color="auto"/>
        <w:left w:val="none" w:sz="0" w:space="0" w:color="auto"/>
        <w:bottom w:val="none" w:sz="0" w:space="0" w:color="auto"/>
        <w:right w:val="none" w:sz="0" w:space="0" w:color="auto"/>
      </w:divBdr>
    </w:div>
    <w:div w:id="1357121132">
      <w:bodyDiv w:val="1"/>
      <w:marLeft w:val="0"/>
      <w:marRight w:val="0"/>
      <w:marTop w:val="0"/>
      <w:marBottom w:val="0"/>
      <w:divBdr>
        <w:top w:val="none" w:sz="0" w:space="0" w:color="auto"/>
        <w:left w:val="none" w:sz="0" w:space="0" w:color="auto"/>
        <w:bottom w:val="none" w:sz="0" w:space="0" w:color="auto"/>
        <w:right w:val="none" w:sz="0" w:space="0" w:color="auto"/>
      </w:divBdr>
    </w:div>
    <w:div w:id="17715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nglicancommunion.org/ministry/mission/fivemark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Downloads\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7241BF8416B43B0B3671B555BE4A0" ma:contentTypeVersion="4" ma:contentTypeDescription="Create a new document." ma:contentTypeScope="" ma:versionID="11a24f7810bbc511b69ebd383a25dc92">
  <xsd:schema xmlns:xsd="http://www.w3.org/2001/XMLSchema" xmlns:xs="http://www.w3.org/2001/XMLSchema" xmlns:p="http://schemas.microsoft.com/office/2006/metadata/properties" xmlns:ns2="0bc55058-f1b3-4720-94ef-75bd2b9b9407" targetNamespace="http://schemas.microsoft.com/office/2006/metadata/properties" ma:root="true" ma:fieldsID="4b508271e52b3a74bd5ec6332f2bf319" ns2:_="">
    <xsd:import namespace="0bc55058-f1b3-4720-94ef-75bd2b9b94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55058-f1b3-4720-94ef-75bd2b9b94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8C6E11-6E1F-4BDB-B10A-C575D95CA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55058-f1b3-4720-94ef-75bd2b9b9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097DD-8FCB-46B1-AE1D-D57C9267DDEE}">
  <ds:schemaRefs>
    <ds:schemaRef ds:uri="http://schemas.microsoft.com/sharepoint/v3/contenttype/forms"/>
  </ds:schemaRefs>
</ds:datastoreItem>
</file>

<file path=customXml/itemProps3.xml><?xml version="1.0" encoding="utf-8"?>
<ds:datastoreItem xmlns:ds="http://schemas.openxmlformats.org/officeDocument/2006/customXml" ds:itemID="{D9DF54F9-BFEA-4DCA-B7AA-E41FCC1A5E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DAAA1-9240-4FC0-850C-91F8770D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(7)</Template>
  <TotalTime>2</TotalTime>
  <Pages>3</Pages>
  <Words>218</Words>
  <Characters>1246</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The Mission Theology Advisory Group is an ecumenical group formed in partnership</vt:lpstr>
      <vt:lpstr>We provide resources in the areas of Spirituality, Theology, Reconciliation, Eva</vt:lpstr>
      <vt:lpstr>This resource belongs to our Mission series. Please print and share. </vt:lpstr>
    </vt:vector>
  </TitlesOfParts>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FIVE MARKS OF MISSION       EXPLAINED</dc:title>
  <dc:subject>Mission Theology Advisory Group</dc:subject>
  <dc:creator>Annie</dc:creator>
  <cp:lastModifiedBy>Anne Richards</cp:lastModifiedBy>
  <cp:revision>2</cp:revision>
  <cp:lastPrinted>2017-10-17T13:18:00Z</cp:lastPrinted>
  <dcterms:created xsi:type="dcterms:W3CDTF">2017-11-17T11:08:00Z</dcterms:created>
  <dcterms:modified xsi:type="dcterms:W3CDTF">2017-11-17T11:08:00Z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0x0101007977241BF8416B43B0B3671B555BE4A0</vt:lpwstr>
  </property>
</Properties>
</file>